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0655" w14:textId="2C555A6A" w:rsidR="00EA5AFD" w:rsidRDefault="00EA5AFD" w:rsidP="00EA5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7A5E3C" wp14:editId="0C7658E4">
            <wp:simplePos x="0" y="0"/>
            <wp:positionH relativeFrom="column">
              <wp:posOffset>680720</wp:posOffset>
            </wp:positionH>
            <wp:positionV relativeFrom="paragraph">
              <wp:posOffset>-518795</wp:posOffset>
            </wp:positionV>
            <wp:extent cx="5486400" cy="1158240"/>
            <wp:effectExtent l="0" t="0" r="0" b="0"/>
            <wp:wrapNone/>
            <wp:docPr id="2" name="Picture 1" descr="A logo with a cross and a dov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a dove&#10;&#10;AI-generated content may be incorrect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B2FBD" w14:textId="77777777" w:rsidR="00EA5AFD" w:rsidRDefault="00EA5AFD" w:rsidP="00EA5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960C9D" w14:textId="77777777" w:rsidR="00EA5AFD" w:rsidRDefault="00EA5AFD" w:rsidP="00EA5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D4160" w14:textId="77777777" w:rsidR="00EA5AFD" w:rsidRPr="001B32B7" w:rsidRDefault="00EA5AFD" w:rsidP="00EA5AFD">
      <w:pPr>
        <w:jc w:val="center"/>
        <w:rPr>
          <w:rFonts w:ascii="Times New Roman" w:hAnsi="Times New Roman"/>
          <w:b/>
          <w:i/>
          <w:color w:val="800000"/>
          <w:sz w:val="28"/>
          <w:szCs w:val="28"/>
        </w:rPr>
      </w:pPr>
      <w:r w:rsidRPr="004D43C1">
        <w:rPr>
          <w:rFonts w:ascii="Times New Roman" w:hAnsi="Times New Roman"/>
          <w:b/>
          <w:i/>
          <w:color w:val="800000"/>
          <w:sz w:val="28"/>
          <w:szCs w:val="28"/>
        </w:rPr>
        <w:t>Bishop Dwayne C. Debnam, Pastor</w:t>
      </w:r>
    </w:p>
    <w:p w14:paraId="58DE9E9A" w14:textId="77777777" w:rsidR="00EA5AFD" w:rsidRPr="00EA5AFD" w:rsidRDefault="00EA5AFD" w:rsidP="00EA5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p w14:paraId="19600AA5" w14:textId="75115494" w:rsidR="00EA5AFD" w:rsidRDefault="00EA5AFD" w:rsidP="00EA5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Bible </w:t>
      </w:r>
      <w:r w:rsidRPr="00EA5AFD">
        <w:rPr>
          <w:rFonts w:ascii="Times New Roman" w:hAnsi="Times New Roman" w:cs="Times New Roman"/>
          <w:b/>
          <w:bCs/>
          <w:sz w:val="26"/>
          <w:szCs w:val="26"/>
        </w:rPr>
        <w:t xml:space="preserve">Study Sheet: </w:t>
      </w:r>
      <w:r>
        <w:rPr>
          <w:rFonts w:ascii="Times New Roman" w:hAnsi="Times New Roman" w:cs="Times New Roman"/>
          <w:b/>
          <w:bCs/>
          <w:sz w:val="26"/>
          <w:szCs w:val="26"/>
        </w:rPr>
        <w:t>March 19, 2025</w:t>
      </w:r>
    </w:p>
    <w:p w14:paraId="308A0E8D" w14:textId="0561BCA7" w:rsidR="00EA5AFD" w:rsidRPr="00EA5AFD" w:rsidRDefault="00EA5AFD" w:rsidP="00EA5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Pr="00EA5AFD">
        <w:rPr>
          <w:rFonts w:ascii="Times New Roman" w:hAnsi="Times New Roman" w:cs="Times New Roman"/>
          <w:b/>
          <w:bCs/>
          <w:sz w:val="26"/>
          <w:szCs w:val="26"/>
        </w:rPr>
        <w:t>The Resilience and Focus of Jesus in the Face of Opposition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3B5D1170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72C3D6" w14:textId="40CDF648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1. Jesus’ Purpose and Mission</w:t>
      </w:r>
    </w:p>
    <w:p w14:paraId="59CFD3E3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Jesus came to fulfill God's purpose for human life.</w:t>
      </w:r>
    </w:p>
    <w:p w14:paraId="1500A1EE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His motivation was grounded in obedience to God.</w:t>
      </w:r>
    </w:p>
    <w:p w14:paraId="5450E19B" w14:textId="398E38C5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John 6:38-40: Jesus clearly states He came to do the will of God, not His own will.</w:t>
      </w:r>
    </w:p>
    <w:p w14:paraId="3DEBCF5A" w14:textId="381EE8F2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John 10:10: He came to bring life, not destruction.</w:t>
      </w:r>
    </w:p>
    <w:p w14:paraId="1A7E7395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24E457" w14:textId="621AF150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2. Empowered for His Assignment</w:t>
      </w:r>
    </w:p>
    <w:p w14:paraId="22587C7A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Jesus was anointed and empowered by the Holy Spirit.</w:t>
      </w:r>
    </w:p>
    <w:p w14:paraId="37AC27DE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His mission included proclaiming good news, setting the oppressed free, and bringing healing.</w:t>
      </w:r>
    </w:p>
    <w:p w14:paraId="628245D0" w14:textId="31D275B2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Luke 4:18-19* Jesus declares His divine purpose and the power behind it.</w:t>
      </w:r>
    </w:p>
    <w:p w14:paraId="3ABD386B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2A4461" w14:textId="45F2427F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3. Facing Opposition</w:t>
      </w:r>
    </w:p>
    <w:p w14:paraId="588DF91B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Despite His divine authority, Jesus faced significant opposition from religious leaders.</w:t>
      </w:r>
    </w:p>
    <w:p w14:paraId="599A5FAB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His presence and teachings exposed the hypocrisy of the Pharisees and Sadducees.</w:t>
      </w:r>
    </w:p>
    <w:p w14:paraId="1254FB51" w14:textId="19CC5702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Mark 7:5-8: Jesus challenges the leaders' reliance on tradition over God's commands.</w:t>
      </w:r>
    </w:p>
    <w:p w14:paraId="6139FDE2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CDAE6E" w14:textId="49CA2868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4. Authority and Compassion</w:t>
      </w:r>
    </w:p>
    <w:p w14:paraId="55A977F1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Jesus operated with divine authority, performing miracles and addressing human needs.</w:t>
      </w:r>
    </w:p>
    <w:p w14:paraId="616B4B6A" w14:textId="7216DE46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Mark 7:27-30: His encounter with the Syrophoenician woman illustrates His compassion and authority.</w:t>
      </w:r>
    </w:p>
    <w:p w14:paraId="6C390CCE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AD18DE" w14:textId="15FE084C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5. Comparison to Contemporary Struggles</w:t>
      </w:r>
    </w:p>
    <w:p w14:paraId="029FFB5B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Opposition to Jesus mirrors the experiences of marginalized communities today.</w:t>
      </w:r>
    </w:p>
    <w:p w14:paraId="4E7A8B74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Systems of power often react defensively when their authority is challenged.</w:t>
      </w:r>
    </w:p>
    <w:p w14:paraId="4E44C03A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8F4ECE" w14:textId="6279E405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6. Remaining Resilient and Focused</w:t>
      </w:r>
    </w:p>
    <w:p w14:paraId="1ACF1798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Jesus stayed committed to His mission despite opposition.</w:t>
      </w:r>
    </w:p>
    <w:p w14:paraId="15C8E522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His obedience to God provided Him with supernatural strength.</w:t>
      </w:r>
    </w:p>
    <w:p w14:paraId="570B04B2" w14:textId="7AE17770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- 1 Corinthians 15:58: Paul encourages believers to stand firm, knowing their labor in the Lord is not in vain.</w:t>
      </w:r>
    </w:p>
    <w:p w14:paraId="5CBFF51B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2B01D9" w14:textId="1DAB3DEC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7. Obedience as an Act of Faith</w:t>
      </w:r>
    </w:p>
    <w:p w14:paraId="4BF2B108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Jesus' obedience exemplifies how faith leads to resilience.</w:t>
      </w:r>
    </w:p>
    <w:p w14:paraId="387E5985" w14:textId="778916D6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Luke 22:42: Even in the face of crucifixion, Jesus submitted to God’s will.</w:t>
      </w:r>
    </w:p>
    <w:p w14:paraId="623D2672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F8C92A" w14:textId="278FB442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5AFD">
        <w:rPr>
          <w:rFonts w:ascii="Times New Roman" w:hAnsi="Times New Roman" w:cs="Times New Roman"/>
          <w:b/>
          <w:bCs/>
          <w:sz w:val="26"/>
          <w:szCs w:val="26"/>
        </w:rPr>
        <w:t>8. Trusting God's Promises</w:t>
      </w:r>
    </w:p>
    <w:p w14:paraId="094A43BA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Jesus trusted that His suffering would lead to victory.</w:t>
      </w:r>
    </w:p>
    <w:p w14:paraId="0114E687" w14:textId="3FA100EC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Matthew 16:21: He foretells His suffering, death, and resurrection.</w:t>
      </w:r>
    </w:p>
    <w:p w14:paraId="19DC861D" w14:textId="6ACA5FB6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Romans 5:3-5: Paul reminds us that suffering produces perseverance, character, and hope.</w:t>
      </w:r>
    </w:p>
    <w:p w14:paraId="3C11BB70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507FCF" w14:textId="29FE5ACF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5AFD">
        <w:rPr>
          <w:rFonts w:ascii="Times New Roman" w:hAnsi="Times New Roman" w:cs="Times New Roman"/>
          <w:b/>
          <w:bCs/>
          <w:sz w:val="28"/>
          <w:szCs w:val="28"/>
          <w:u w:val="single"/>
        </w:rPr>
        <w:t>Reflection Questions</w:t>
      </w:r>
    </w:p>
    <w:p w14:paraId="1E43E857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How can we remain obedient to God in the face of opposition?</w:t>
      </w:r>
    </w:p>
    <w:p w14:paraId="35ACE916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9DD45A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A9001E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3517AA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What promises of God can we hold onto during challenging times?</w:t>
      </w:r>
    </w:p>
    <w:p w14:paraId="784D6AB0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B06797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630C82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17A03F" w14:textId="782A16EC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In what ways can we demonstrate resilience like Jesus?</w:t>
      </w:r>
    </w:p>
    <w:p w14:paraId="24D80421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B940AB" w14:textId="77777777" w:rsid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5E2FDF" w14:textId="7777777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6B6F4D" w14:textId="25653E30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5AFD">
        <w:rPr>
          <w:rFonts w:ascii="Times New Roman" w:hAnsi="Times New Roman" w:cs="Times New Roman"/>
          <w:b/>
          <w:bCs/>
          <w:sz w:val="28"/>
          <w:szCs w:val="28"/>
          <w:u w:val="single"/>
        </w:rPr>
        <w:t>Key Scriptures for Further Study</w:t>
      </w:r>
    </w:p>
    <w:p w14:paraId="3F998B5B" w14:textId="0AC8BEDD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John 6:38-40</w:t>
      </w:r>
    </w:p>
    <w:p w14:paraId="0083E63F" w14:textId="202D4446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John 10:10</w:t>
      </w:r>
    </w:p>
    <w:p w14:paraId="5F24BD9A" w14:textId="51ECE240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Luke 4:18-19</w:t>
      </w:r>
    </w:p>
    <w:p w14:paraId="1F8A9810" w14:textId="6C92EBD4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Mark 7:5-8, 27-30</w:t>
      </w:r>
    </w:p>
    <w:p w14:paraId="22F857F5" w14:textId="5F6FE548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 xml:space="preserve">- 1 Corinthians 15:58  </w:t>
      </w:r>
    </w:p>
    <w:p w14:paraId="2C532A0C" w14:textId="02358389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 xml:space="preserve">- Luke 22:42  </w:t>
      </w:r>
    </w:p>
    <w:p w14:paraId="0D80D23F" w14:textId="01B36047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Matthew 16:21</w:t>
      </w:r>
    </w:p>
    <w:p w14:paraId="220E8418" w14:textId="2AB265B4" w:rsidR="00EA5AFD" w:rsidRPr="00EA5AFD" w:rsidRDefault="00EA5AFD" w:rsidP="00EA5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AFD">
        <w:rPr>
          <w:rFonts w:ascii="Times New Roman" w:hAnsi="Times New Roman" w:cs="Times New Roman"/>
          <w:sz w:val="26"/>
          <w:szCs w:val="26"/>
        </w:rPr>
        <w:t>- Romans 5:3-5</w:t>
      </w:r>
    </w:p>
    <w:p w14:paraId="7BC0AC45" w14:textId="77777777" w:rsidR="00EA5AFD" w:rsidRDefault="00EA5AFD"/>
    <w:sectPr w:rsidR="00EA5AFD" w:rsidSect="00EA5AF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D"/>
    <w:rsid w:val="00497C52"/>
    <w:rsid w:val="00E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807E"/>
  <w15:chartTrackingRefBased/>
  <w15:docId w15:val="{D95186A4-AB56-4F45-A401-3B2A0639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Brown</dc:creator>
  <cp:keywords/>
  <dc:description/>
  <cp:lastModifiedBy>Robbin Brown</cp:lastModifiedBy>
  <cp:revision>1</cp:revision>
  <dcterms:created xsi:type="dcterms:W3CDTF">2025-03-18T19:25:00Z</dcterms:created>
  <dcterms:modified xsi:type="dcterms:W3CDTF">2025-03-18T19:34:00Z</dcterms:modified>
</cp:coreProperties>
</file>