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8053" w14:textId="2FFD5A48" w:rsidR="00F51492" w:rsidRDefault="00F51492" w:rsidP="00F51492">
      <w:pPr>
        <w:pStyle w:val="Title"/>
        <w:pBdr>
          <w:bottom w:val="single" w:sz="8" w:space="6" w:color="4F81BD" w:themeColor="accent1"/>
        </w:pBdr>
        <w:tabs>
          <w:tab w:val="center" w:pos="4608"/>
          <w:tab w:val="right" w:pos="9216"/>
        </w:tabs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F35F5A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CCAC84A" wp14:editId="0FE7EDEB">
            <wp:simplePos x="0" y="0"/>
            <wp:positionH relativeFrom="column">
              <wp:posOffset>233257</wp:posOffset>
            </wp:positionH>
            <wp:positionV relativeFrom="paragraph">
              <wp:posOffset>-901488</wp:posOffset>
            </wp:positionV>
            <wp:extent cx="5913120" cy="1236133"/>
            <wp:effectExtent l="0" t="0" r="0" b="0"/>
            <wp:wrapNone/>
            <wp:docPr id="2" name="Picture 1" descr="A logo with a cross and a dov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cross and a dove&#10;&#10;AI-generated content may be incorrect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23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C9A4" w14:textId="77777777" w:rsidR="00F51492" w:rsidRDefault="00F51492" w:rsidP="00F51492">
      <w:pPr>
        <w:pStyle w:val="Title"/>
        <w:pBdr>
          <w:bottom w:val="single" w:sz="8" w:space="6" w:color="4F81BD" w:themeColor="accent1"/>
        </w:pBdr>
        <w:tabs>
          <w:tab w:val="center" w:pos="4608"/>
          <w:tab w:val="right" w:pos="9216"/>
        </w:tabs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</w:p>
    <w:p w14:paraId="4C7F2597" w14:textId="3ED29726" w:rsidR="00F51492" w:rsidRPr="00F35F5A" w:rsidRDefault="00F51492" w:rsidP="00F51492">
      <w:pPr>
        <w:pStyle w:val="Title"/>
        <w:pBdr>
          <w:bottom w:val="single" w:sz="8" w:space="6" w:color="4F81BD" w:themeColor="accent1"/>
        </w:pBdr>
        <w:tabs>
          <w:tab w:val="center" w:pos="4608"/>
          <w:tab w:val="right" w:pos="9216"/>
        </w:tabs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4D43C1">
        <w:rPr>
          <w:rFonts w:ascii="Times New Roman" w:hAnsi="Times New Roman"/>
          <w:b/>
          <w:i/>
          <w:color w:val="800000"/>
          <w:sz w:val="28"/>
          <w:szCs w:val="28"/>
        </w:rPr>
        <w:t>Bishop Dwayne C. Debnam, Pastor</w:t>
      </w:r>
    </w:p>
    <w:p w14:paraId="5EFA56C8" w14:textId="19F85603" w:rsidR="00DA5FA0" w:rsidRPr="00F51492" w:rsidRDefault="00F51492">
      <w:pPr>
        <w:pStyle w:val="Heading1"/>
        <w:jc w:val="center"/>
        <w:rPr>
          <w:color w:val="000000" w:themeColor="text1"/>
        </w:rPr>
      </w:pPr>
      <w:r w:rsidRPr="00F51492">
        <w:rPr>
          <w:color w:val="000000" w:themeColor="text1"/>
        </w:rPr>
        <w:t xml:space="preserve">Bible Study Sheet: </w:t>
      </w:r>
      <w:r w:rsidR="00000000" w:rsidRPr="00F51492">
        <w:rPr>
          <w:color w:val="000000" w:themeColor="text1"/>
        </w:rPr>
        <w:t>What Does God Require?</w:t>
      </w:r>
    </w:p>
    <w:p w14:paraId="44E02F71" w14:textId="66078B86" w:rsidR="00DA5FA0" w:rsidRPr="00F51492" w:rsidRDefault="00F51492" w:rsidP="00F51492">
      <w:pPr>
        <w:jc w:val="center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sz w:val="26"/>
          <w:szCs w:val="26"/>
        </w:rPr>
        <w:t>June 18, 2025</w:t>
      </w:r>
    </w:p>
    <w:p w14:paraId="6788D465" w14:textId="77777777" w:rsidR="00DA5FA0" w:rsidRPr="00F51492" w:rsidRDefault="00000000">
      <w:pPr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sz w:val="26"/>
          <w:szCs w:val="26"/>
        </w:rPr>
        <w:t>This summary highlights the key teachings and takeaways from the Bible study based on Micah 6:8. It explores God's expectations for justice, mercy, and humility in the midst of changing seasons and cultural pressures.</w:t>
      </w:r>
    </w:p>
    <w:p w14:paraId="49F62127" w14:textId="40A588A6" w:rsidR="00F51492" w:rsidRDefault="00000000" w:rsidP="00F514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b/>
          <w:bCs/>
          <w:sz w:val="26"/>
          <w:szCs w:val="26"/>
        </w:rPr>
        <w:t>God Has Requirements—Just Like People Do:</w:t>
      </w:r>
      <w:r w:rsidRPr="00F5149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1492">
        <w:rPr>
          <w:rFonts w:ascii="Times New Roman" w:hAnsi="Times New Roman" w:cs="Times New Roman"/>
          <w:sz w:val="26"/>
          <w:szCs w:val="26"/>
        </w:rPr>
        <w:t>Just as family, friends, and jobs have expectations, God also requires something from us. Micah 6:8 reminds us to ask: What does God require?</w:t>
      </w:r>
    </w:p>
    <w:p w14:paraId="23BD6606" w14:textId="77777777" w:rsidR="00F51492" w:rsidRPr="00F51492" w:rsidRDefault="00F51492" w:rsidP="00F51492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1A3B29D3" w14:textId="08447F54" w:rsidR="00DA5FA0" w:rsidRPr="00F51492" w:rsidRDefault="00000000" w:rsidP="00F514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b/>
          <w:bCs/>
          <w:sz w:val="26"/>
          <w:szCs w:val="26"/>
        </w:rPr>
        <w:t>Micah 6:8 Offers a Clear Answer:</w:t>
      </w:r>
      <w:r w:rsidRPr="00F5149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1492">
        <w:rPr>
          <w:rFonts w:ascii="Times New Roman" w:hAnsi="Times New Roman" w:cs="Times New Roman"/>
          <w:sz w:val="26"/>
          <w:szCs w:val="26"/>
        </w:rPr>
        <w:t>“To act justly, to love mercy, and to walk humbly with your God.” These are the core of God's expectations — not rituals, but a way of life.</w:t>
      </w:r>
    </w:p>
    <w:p w14:paraId="2971A7F1" w14:textId="77777777" w:rsidR="00F51492" w:rsidRPr="00F51492" w:rsidRDefault="00F51492" w:rsidP="00F51492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6AC052C6" w14:textId="27CB0502" w:rsidR="00DA5FA0" w:rsidRPr="00F51492" w:rsidRDefault="00000000" w:rsidP="00F514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b/>
          <w:bCs/>
          <w:sz w:val="26"/>
          <w:szCs w:val="26"/>
        </w:rPr>
        <w:t>God’s Requirements Change with Our Growth:</w:t>
      </w:r>
      <w:r w:rsidRPr="00F5149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1492">
        <w:rPr>
          <w:rFonts w:ascii="Times New Roman" w:hAnsi="Times New Roman" w:cs="Times New Roman"/>
          <w:sz w:val="26"/>
          <w:szCs w:val="26"/>
        </w:rPr>
        <w:t>Spiritual growth brings new responsibilities. You can’t enter a new season with old expectations.</w:t>
      </w:r>
    </w:p>
    <w:p w14:paraId="5FC87205" w14:textId="77777777" w:rsidR="00F51492" w:rsidRPr="00F51492" w:rsidRDefault="00F51492" w:rsidP="00F51492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6F346EF0" w14:textId="6C0F8AEC" w:rsidR="00DA5FA0" w:rsidRPr="00F51492" w:rsidRDefault="00000000" w:rsidP="00F514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b/>
          <w:bCs/>
          <w:sz w:val="26"/>
          <w:szCs w:val="26"/>
        </w:rPr>
        <w:t>The Context of Micah’s Message:</w:t>
      </w:r>
      <w:r w:rsidRPr="00F5149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1492">
        <w:rPr>
          <w:rFonts w:ascii="Times New Roman" w:hAnsi="Times New Roman" w:cs="Times New Roman"/>
          <w:sz w:val="26"/>
          <w:szCs w:val="26"/>
        </w:rPr>
        <w:t>Micah addresses people who had strayed from God. God pleads for them to reflect on their relationship with Him.</w:t>
      </w:r>
    </w:p>
    <w:p w14:paraId="1297FE9D" w14:textId="77777777" w:rsidR="00F51492" w:rsidRPr="00F51492" w:rsidRDefault="00F51492" w:rsidP="00F51492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4990D470" w14:textId="74614223" w:rsidR="00DA5FA0" w:rsidRPr="00F51492" w:rsidRDefault="00000000" w:rsidP="00F514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b/>
          <w:bCs/>
          <w:sz w:val="26"/>
          <w:szCs w:val="26"/>
        </w:rPr>
        <w:t>Culture vs. Kingdom:</w:t>
      </w:r>
      <w:r w:rsidRPr="00F5149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1492">
        <w:rPr>
          <w:rFonts w:ascii="Times New Roman" w:hAnsi="Times New Roman" w:cs="Times New Roman"/>
          <w:sz w:val="26"/>
          <w:szCs w:val="26"/>
        </w:rPr>
        <w:t>Cultural influence is strong, but it shouldn’t override God’s standards. What culture permits is not always what God approves.</w:t>
      </w:r>
    </w:p>
    <w:p w14:paraId="06B8A366" w14:textId="77777777" w:rsidR="00F51492" w:rsidRPr="00F51492" w:rsidRDefault="00F51492" w:rsidP="00F51492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5432B211" w14:textId="554BCE58" w:rsidR="00DA5FA0" w:rsidRPr="00F51492" w:rsidRDefault="00000000" w:rsidP="00F514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b/>
          <w:bCs/>
          <w:sz w:val="26"/>
          <w:szCs w:val="26"/>
        </w:rPr>
        <w:t>Justice, Mercy, and Humility Are Non-Negotiables:</w:t>
      </w:r>
      <w:r w:rsidRPr="00F5149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1492">
        <w:rPr>
          <w:rFonts w:ascii="Times New Roman" w:hAnsi="Times New Roman" w:cs="Times New Roman"/>
          <w:sz w:val="26"/>
          <w:szCs w:val="26"/>
        </w:rPr>
        <w:t>These traits reflect God's unchanging character. God wants inward integrity and public faithfulness.</w:t>
      </w:r>
    </w:p>
    <w:p w14:paraId="1495E3AB" w14:textId="77777777" w:rsidR="00F51492" w:rsidRPr="00F51492" w:rsidRDefault="00F51492" w:rsidP="00F51492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37E606CD" w14:textId="0933DAC1" w:rsidR="00DA5FA0" w:rsidRPr="00F51492" w:rsidRDefault="00000000" w:rsidP="00F5149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b/>
          <w:bCs/>
          <w:sz w:val="26"/>
          <w:szCs w:val="26"/>
        </w:rPr>
        <w:lastRenderedPageBreak/>
        <w:t>Loving Mercy Is Radical:</w:t>
      </w:r>
      <w:r w:rsidRPr="00F5149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1492">
        <w:rPr>
          <w:rFonts w:ascii="Times New Roman" w:hAnsi="Times New Roman" w:cs="Times New Roman"/>
          <w:sz w:val="26"/>
          <w:szCs w:val="26"/>
        </w:rPr>
        <w:t>Mercy is strength under control. It’s forgiving and showing grace without being asked — just as God forgives us.</w:t>
      </w:r>
    </w:p>
    <w:p w14:paraId="0474A03C" w14:textId="77777777" w:rsidR="00F51492" w:rsidRPr="00F51492" w:rsidRDefault="00F51492" w:rsidP="00F51492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0E9FAB09" w14:textId="77777777" w:rsidR="00DA5FA0" w:rsidRPr="00F51492" w:rsidRDefault="00000000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b/>
          <w:bCs/>
          <w:sz w:val="26"/>
          <w:szCs w:val="26"/>
        </w:rPr>
        <w:t>8. A Personal and Corporate Call:</w:t>
      </w:r>
      <w:r w:rsidRPr="00F5149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1492">
        <w:rPr>
          <w:rFonts w:ascii="Times New Roman" w:hAnsi="Times New Roman" w:cs="Times New Roman"/>
          <w:sz w:val="26"/>
          <w:szCs w:val="26"/>
        </w:rPr>
        <w:t>God’s call applies to each of us. Live out your faith in ways that reflect God's kingdom, not the world's culture.</w:t>
      </w:r>
    </w:p>
    <w:p w14:paraId="1E713377" w14:textId="77777777" w:rsidR="00DA5FA0" w:rsidRPr="00F51492" w:rsidRDefault="00000000">
      <w:pPr>
        <w:pStyle w:val="Heading2"/>
        <w:rPr>
          <w:rFonts w:ascii="Times New Roman" w:hAnsi="Times New Roman" w:cs="Times New Roman"/>
          <w:color w:val="000000" w:themeColor="text1"/>
          <w:u w:val="single"/>
        </w:rPr>
      </w:pPr>
      <w:r w:rsidRPr="00F51492">
        <w:rPr>
          <w:rFonts w:ascii="Times New Roman" w:hAnsi="Times New Roman" w:cs="Times New Roman"/>
        </w:rPr>
        <w:br/>
      </w:r>
      <w:r w:rsidRPr="00F51492">
        <w:rPr>
          <w:rFonts w:ascii="Times New Roman" w:hAnsi="Times New Roman" w:cs="Times New Roman"/>
          <w:color w:val="000000" w:themeColor="text1"/>
          <w:u w:val="single"/>
        </w:rPr>
        <w:t>Scripture References:</w:t>
      </w:r>
    </w:p>
    <w:p w14:paraId="77D022BC" w14:textId="77777777" w:rsidR="00DA5FA0" w:rsidRPr="00F51492" w:rsidRDefault="00000000">
      <w:pPr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sz w:val="26"/>
          <w:szCs w:val="26"/>
        </w:rPr>
        <w:t>- Micah 6:3–4</w:t>
      </w:r>
    </w:p>
    <w:p w14:paraId="06D18395" w14:textId="77777777" w:rsidR="00DA5FA0" w:rsidRPr="00F51492" w:rsidRDefault="00000000">
      <w:pPr>
        <w:rPr>
          <w:rFonts w:ascii="Times New Roman" w:hAnsi="Times New Roman" w:cs="Times New Roman"/>
          <w:sz w:val="26"/>
          <w:szCs w:val="26"/>
        </w:rPr>
      </w:pPr>
      <w:r w:rsidRPr="00F51492">
        <w:rPr>
          <w:rFonts w:ascii="Times New Roman" w:hAnsi="Times New Roman" w:cs="Times New Roman"/>
          <w:sz w:val="26"/>
          <w:szCs w:val="26"/>
        </w:rPr>
        <w:t>- Micah 6:6–8</w:t>
      </w:r>
    </w:p>
    <w:sectPr w:rsidR="00DA5FA0" w:rsidRPr="00F51492" w:rsidSect="00F51492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1957E4"/>
    <w:multiLevelType w:val="hybridMultilevel"/>
    <w:tmpl w:val="D902C4DC"/>
    <w:lvl w:ilvl="0" w:tplc="D1703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72361">
    <w:abstractNumId w:val="8"/>
  </w:num>
  <w:num w:numId="2" w16cid:durableId="1480342121">
    <w:abstractNumId w:val="6"/>
  </w:num>
  <w:num w:numId="3" w16cid:durableId="430783664">
    <w:abstractNumId w:val="5"/>
  </w:num>
  <w:num w:numId="4" w16cid:durableId="1683699019">
    <w:abstractNumId w:val="4"/>
  </w:num>
  <w:num w:numId="5" w16cid:durableId="1973048984">
    <w:abstractNumId w:val="7"/>
  </w:num>
  <w:num w:numId="6" w16cid:durableId="1138568426">
    <w:abstractNumId w:val="3"/>
  </w:num>
  <w:num w:numId="7" w16cid:durableId="2011056101">
    <w:abstractNumId w:val="2"/>
  </w:num>
  <w:num w:numId="8" w16cid:durableId="472140339">
    <w:abstractNumId w:val="1"/>
  </w:num>
  <w:num w:numId="9" w16cid:durableId="2016227396">
    <w:abstractNumId w:val="0"/>
  </w:num>
  <w:num w:numId="10" w16cid:durableId="1875386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78DE"/>
    <w:rsid w:val="00AA1D8D"/>
    <w:rsid w:val="00B47730"/>
    <w:rsid w:val="00CB0664"/>
    <w:rsid w:val="00DA5FA0"/>
    <w:rsid w:val="00F514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FCDE3"/>
  <w14:defaultImageDpi w14:val="300"/>
  <w15:docId w15:val="{B2D9BE2D-9FE8-7741-93DC-8AE99403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Robbin Brown</cp:lastModifiedBy>
  <cp:revision>2</cp:revision>
  <cp:lastPrinted>2025-06-18T11:08:00Z</cp:lastPrinted>
  <dcterms:created xsi:type="dcterms:W3CDTF">2025-06-18T11:09:00Z</dcterms:created>
  <dcterms:modified xsi:type="dcterms:W3CDTF">2025-06-18T11:09:00Z</dcterms:modified>
  <cp:category/>
</cp:coreProperties>
</file>