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FD1679" w14:textId="77777777" w:rsidR="005A6F75" w:rsidRDefault="005A6F75" w:rsidP="005A6F75">
      <w:pPr>
        <w:pStyle w:val="Title"/>
        <w:pBdr>
          <w:bottom w:val="single" w:sz="8" w:space="6" w:color="4F81BD" w:themeColor="accent1"/>
        </w:pBdr>
        <w:tabs>
          <w:tab w:val="center" w:pos="4608"/>
          <w:tab w:val="right" w:pos="9216"/>
        </w:tabs>
        <w:jc w:val="center"/>
        <w:rPr>
          <w:rFonts w:ascii="Times New Roman" w:hAnsi="Times New Roman"/>
          <w:b/>
          <w:i/>
          <w:color w:val="800000"/>
          <w:sz w:val="28"/>
          <w:szCs w:val="28"/>
        </w:rPr>
      </w:pPr>
    </w:p>
    <w:p w14:paraId="12978BB8" w14:textId="77777777" w:rsidR="005A6F75" w:rsidRDefault="005A6F75" w:rsidP="005A6F75">
      <w:pPr>
        <w:pStyle w:val="Title"/>
        <w:pBdr>
          <w:bottom w:val="single" w:sz="8" w:space="6" w:color="4F81BD" w:themeColor="accent1"/>
        </w:pBdr>
        <w:tabs>
          <w:tab w:val="center" w:pos="4608"/>
          <w:tab w:val="right" w:pos="9216"/>
        </w:tabs>
        <w:jc w:val="center"/>
        <w:rPr>
          <w:rFonts w:ascii="Times New Roman" w:hAnsi="Times New Roman"/>
          <w:b/>
          <w:i/>
          <w:color w:val="800000"/>
          <w:sz w:val="28"/>
          <w:szCs w:val="28"/>
        </w:rPr>
      </w:pPr>
    </w:p>
    <w:p w14:paraId="293EE497" w14:textId="5C99C7EC" w:rsidR="005A6F75" w:rsidRPr="00F35F5A" w:rsidRDefault="005A6F75" w:rsidP="005A6F75">
      <w:pPr>
        <w:pStyle w:val="Title"/>
        <w:pBdr>
          <w:bottom w:val="single" w:sz="8" w:space="6" w:color="4F81BD" w:themeColor="accent1"/>
        </w:pBdr>
        <w:tabs>
          <w:tab w:val="center" w:pos="4608"/>
          <w:tab w:val="right" w:pos="9216"/>
        </w:tabs>
        <w:jc w:val="center"/>
        <w:rPr>
          <w:rFonts w:ascii="Times New Roman" w:hAnsi="Times New Roman"/>
          <w:b/>
          <w:i/>
          <w:color w:val="800000"/>
          <w:sz w:val="28"/>
          <w:szCs w:val="28"/>
        </w:rPr>
      </w:pPr>
      <w:r w:rsidRPr="00F35F5A">
        <w:rPr>
          <w:noProof/>
          <w:sz w:val="32"/>
          <w:szCs w:val="32"/>
        </w:rPr>
        <w:drawing>
          <wp:anchor distT="0" distB="0" distL="114300" distR="114300" simplePos="0" relativeHeight="251658752" behindDoc="1" locked="0" layoutInCell="1" allowOverlap="1" wp14:anchorId="0BDCFC2B" wp14:editId="1E1ABFC3">
            <wp:simplePos x="0" y="0"/>
            <wp:positionH relativeFrom="column">
              <wp:posOffset>495935</wp:posOffset>
            </wp:positionH>
            <wp:positionV relativeFrom="paragraph">
              <wp:posOffset>-985305</wp:posOffset>
            </wp:positionV>
            <wp:extent cx="5913120" cy="1158240"/>
            <wp:effectExtent l="0" t="0" r="5080" b="0"/>
            <wp:wrapNone/>
            <wp:docPr id="2" name="Picture 1" descr="A logo with a cross and a dove&#10;&#10;AI-generated content may b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Picture 1" descr="A logo with a cross and a dove&#10;&#10;AI-generated content may be incorrect."/>
                    <pic:cNvPicPr>
                      <a:picLocks/>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913120" cy="11582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4D43C1">
        <w:rPr>
          <w:rFonts w:ascii="Times New Roman" w:hAnsi="Times New Roman"/>
          <w:b/>
          <w:i/>
          <w:color w:val="800000"/>
          <w:sz w:val="28"/>
          <w:szCs w:val="28"/>
        </w:rPr>
        <w:t>Bishop Dwayne C. Debnam, Pastor</w:t>
      </w:r>
    </w:p>
    <w:p w14:paraId="7002C1C2" w14:textId="1B33E6E6" w:rsidR="005A6F75" w:rsidRPr="005A6F75" w:rsidRDefault="005A6F75" w:rsidP="005A6F75">
      <w:pPr>
        <w:pStyle w:val="Title"/>
        <w:jc w:val="center"/>
        <w:rPr>
          <w:rFonts w:ascii="Times New Roman" w:hAnsi="Times New Roman" w:cs="Times New Roman"/>
          <w:b/>
          <w:bCs/>
          <w:color w:val="000000" w:themeColor="text1"/>
          <w:sz w:val="18"/>
          <w:szCs w:val="18"/>
        </w:rPr>
      </w:pPr>
    </w:p>
    <w:p w14:paraId="23133C7F" w14:textId="6B39CDF0" w:rsidR="005A6F75" w:rsidRPr="005A6F75" w:rsidRDefault="00000000" w:rsidP="005A6F75">
      <w:pPr>
        <w:pStyle w:val="Title"/>
        <w:jc w:val="center"/>
        <w:rPr>
          <w:rFonts w:ascii="Times New Roman" w:hAnsi="Times New Roman" w:cs="Times New Roman"/>
          <w:b/>
          <w:bCs/>
          <w:i/>
          <w:iCs/>
          <w:color w:val="000000" w:themeColor="text1"/>
          <w:sz w:val="32"/>
          <w:szCs w:val="32"/>
        </w:rPr>
      </w:pPr>
      <w:r w:rsidRPr="005A6F75">
        <w:rPr>
          <w:rFonts w:ascii="Times New Roman" w:hAnsi="Times New Roman" w:cs="Times New Roman"/>
          <w:b/>
          <w:bCs/>
          <w:i/>
          <w:iCs/>
          <w:color w:val="000000" w:themeColor="text1"/>
          <w:sz w:val="32"/>
          <w:szCs w:val="32"/>
        </w:rPr>
        <w:t>Bible Study Shee</w:t>
      </w:r>
      <w:r w:rsidR="005A6F75" w:rsidRPr="005A6F75">
        <w:rPr>
          <w:rFonts w:ascii="Times New Roman" w:hAnsi="Times New Roman" w:cs="Times New Roman"/>
          <w:b/>
          <w:bCs/>
          <w:i/>
          <w:iCs/>
          <w:color w:val="000000" w:themeColor="text1"/>
          <w:sz w:val="32"/>
          <w:szCs w:val="32"/>
        </w:rPr>
        <w:t xml:space="preserve">t </w:t>
      </w:r>
    </w:p>
    <w:p w14:paraId="156DB41A" w14:textId="101C2710" w:rsidR="005A6F75" w:rsidRPr="005A6F75" w:rsidRDefault="005A6F75" w:rsidP="005A6F75">
      <w:pPr>
        <w:pStyle w:val="Title"/>
        <w:spacing w:after="0"/>
        <w:jc w:val="center"/>
        <w:rPr>
          <w:rFonts w:ascii="Times New Roman" w:hAnsi="Times New Roman" w:cs="Times New Roman"/>
          <w:b/>
          <w:bCs/>
          <w:color w:val="000000" w:themeColor="text1"/>
          <w:sz w:val="26"/>
          <w:szCs w:val="26"/>
        </w:rPr>
      </w:pPr>
      <w:r w:rsidRPr="005A6F75">
        <w:rPr>
          <w:rFonts w:ascii="Times New Roman" w:hAnsi="Times New Roman" w:cs="Times New Roman"/>
          <w:b/>
          <w:bCs/>
          <w:color w:val="000000" w:themeColor="text1"/>
          <w:sz w:val="26"/>
          <w:szCs w:val="26"/>
        </w:rPr>
        <w:t>September 24, 2025</w:t>
      </w:r>
    </w:p>
    <w:p w14:paraId="45E90901" w14:textId="77777777" w:rsidR="005A6F75" w:rsidRDefault="005A6F75" w:rsidP="005A6F75">
      <w:pPr>
        <w:pStyle w:val="Heading1"/>
        <w:spacing w:before="0" w:line="240" w:lineRule="auto"/>
        <w:rPr>
          <w:color w:val="000000" w:themeColor="text1"/>
        </w:rPr>
      </w:pPr>
    </w:p>
    <w:p w14:paraId="261458A3" w14:textId="18E936D3" w:rsidR="00705BEE" w:rsidRPr="005A6F75" w:rsidRDefault="00000000" w:rsidP="005A6F75">
      <w:pPr>
        <w:pStyle w:val="Heading1"/>
        <w:spacing w:before="0" w:line="240" w:lineRule="auto"/>
        <w:rPr>
          <w:color w:val="000000" w:themeColor="text1"/>
        </w:rPr>
      </w:pPr>
      <w:r w:rsidRPr="005A6F75">
        <w:rPr>
          <w:color w:val="000000" w:themeColor="text1"/>
        </w:rPr>
        <w:t>Spurring One Another Toward Love and Good Works</w:t>
      </w:r>
    </w:p>
    <w:p w14:paraId="75991923" w14:textId="77777777" w:rsidR="00705BEE" w:rsidRPr="005A6F75" w:rsidRDefault="00000000">
      <w:pPr>
        <w:rPr>
          <w:color w:val="000000" w:themeColor="text1"/>
          <w:sz w:val="26"/>
          <w:szCs w:val="26"/>
        </w:rPr>
      </w:pPr>
      <w:r w:rsidRPr="005A6F75">
        <w:rPr>
          <w:color w:val="000000" w:themeColor="text1"/>
          <w:sz w:val="26"/>
          <w:szCs w:val="26"/>
        </w:rPr>
        <w:t>(Hebrews 10:24–25)</w:t>
      </w:r>
    </w:p>
    <w:p w14:paraId="0D664F33" w14:textId="77777777" w:rsidR="00705BEE" w:rsidRPr="005A6F75" w:rsidRDefault="00000000">
      <w:pPr>
        <w:pStyle w:val="Heading2"/>
        <w:rPr>
          <w:color w:val="000000" w:themeColor="text1"/>
        </w:rPr>
      </w:pPr>
      <w:r w:rsidRPr="005A6F75">
        <w:rPr>
          <w:color w:val="000000" w:themeColor="text1"/>
        </w:rPr>
        <w:t>Introduction</w:t>
      </w:r>
    </w:p>
    <w:p w14:paraId="28F91831" w14:textId="77777777" w:rsidR="00705BEE" w:rsidRPr="005A6F75" w:rsidRDefault="00000000">
      <w:pPr>
        <w:rPr>
          <w:rFonts w:ascii="Times New Roman" w:hAnsi="Times New Roman" w:cs="Times New Roman"/>
          <w:color w:val="000000" w:themeColor="text1"/>
          <w:sz w:val="26"/>
          <w:szCs w:val="26"/>
        </w:rPr>
      </w:pPr>
      <w:r w:rsidRPr="005A6F75">
        <w:rPr>
          <w:rFonts w:ascii="Times New Roman" w:hAnsi="Times New Roman" w:cs="Times New Roman"/>
          <w:color w:val="000000" w:themeColor="text1"/>
          <w:sz w:val="26"/>
          <w:szCs w:val="26"/>
        </w:rPr>
        <w:t>We live in one of the most tense and polarizing seasons many of us have ever experienced. Our country is deeply divided, and tragically, the church has often mirrored this division—tolerating racism, ignoring the poor and homeless, accepting sexism and classism, and even remaining silent as civil rights and justice are rolled back.</w:t>
      </w:r>
      <w:r w:rsidRPr="005A6F75">
        <w:rPr>
          <w:rFonts w:ascii="Times New Roman" w:hAnsi="Times New Roman" w:cs="Times New Roman"/>
          <w:color w:val="000000" w:themeColor="text1"/>
          <w:sz w:val="26"/>
          <w:szCs w:val="26"/>
        </w:rPr>
        <w:br/>
      </w:r>
      <w:r w:rsidRPr="005A6F75">
        <w:rPr>
          <w:rFonts w:ascii="Times New Roman" w:hAnsi="Times New Roman" w:cs="Times New Roman"/>
          <w:color w:val="000000" w:themeColor="text1"/>
          <w:sz w:val="26"/>
          <w:szCs w:val="26"/>
        </w:rPr>
        <w:br/>
        <w:t>But Scripture calls us to a different way of living. Paul reminds us in Romans 12:2 not to conform to the world but to be transformed by the renewing of our minds, discerning and living out the will of God.</w:t>
      </w:r>
      <w:r w:rsidRPr="005A6F75">
        <w:rPr>
          <w:rFonts w:ascii="Times New Roman" w:hAnsi="Times New Roman" w:cs="Times New Roman"/>
          <w:color w:val="000000" w:themeColor="text1"/>
          <w:sz w:val="26"/>
          <w:szCs w:val="26"/>
        </w:rPr>
        <w:br/>
      </w:r>
      <w:r w:rsidRPr="005A6F75">
        <w:rPr>
          <w:rFonts w:ascii="Times New Roman" w:hAnsi="Times New Roman" w:cs="Times New Roman"/>
          <w:color w:val="000000" w:themeColor="text1"/>
          <w:sz w:val="26"/>
          <w:szCs w:val="26"/>
        </w:rPr>
        <w:br/>
        <w:t>The writer of Hebrews calls believers not to passivity, but to intentional Godly action—to stir one another up to love and good deeds.</w:t>
      </w:r>
    </w:p>
    <w:p w14:paraId="7721E045" w14:textId="77777777" w:rsidR="00705BEE" w:rsidRPr="005A6F75" w:rsidRDefault="00000000">
      <w:pPr>
        <w:pStyle w:val="Heading2"/>
        <w:rPr>
          <w:rFonts w:ascii="Times New Roman" w:hAnsi="Times New Roman" w:cs="Times New Roman"/>
          <w:color w:val="000000" w:themeColor="text1"/>
        </w:rPr>
      </w:pPr>
      <w:r w:rsidRPr="005A6F75">
        <w:rPr>
          <w:rFonts w:ascii="Times New Roman" w:hAnsi="Times New Roman" w:cs="Times New Roman"/>
          <w:color w:val="000000" w:themeColor="text1"/>
        </w:rPr>
        <w:t>The Call to Intentional Christian Living</w:t>
      </w:r>
    </w:p>
    <w:p w14:paraId="69A5BA6A" w14:textId="318C6A8D" w:rsidR="00705BEE" w:rsidRPr="005A6F75" w:rsidRDefault="005A6F75" w:rsidP="005A6F75">
      <w:pPr>
        <w:pStyle w:val="ListNumber"/>
        <w:numPr>
          <w:ilvl w:val="0"/>
          <w:numId w:val="0"/>
        </w:numPr>
        <w:ind w:left="360" w:hanging="360"/>
        <w:rPr>
          <w:rFonts w:ascii="Times New Roman" w:hAnsi="Times New Roman" w:cs="Times New Roman"/>
          <w:b/>
          <w:bCs/>
          <w:color w:val="000000" w:themeColor="text1"/>
          <w:sz w:val="26"/>
          <w:szCs w:val="26"/>
        </w:rPr>
      </w:pPr>
      <w:r w:rsidRPr="005A6F75">
        <w:rPr>
          <w:rFonts w:ascii="Times New Roman" w:hAnsi="Times New Roman" w:cs="Times New Roman"/>
          <w:b/>
          <w:bCs/>
          <w:color w:val="000000" w:themeColor="text1"/>
          <w:sz w:val="26"/>
          <w:szCs w:val="26"/>
        </w:rPr>
        <w:t xml:space="preserve">1. </w:t>
      </w:r>
      <w:r w:rsidR="00000000" w:rsidRPr="005A6F75">
        <w:rPr>
          <w:rFonts w:ascii="Times New Roman" w:hAnsi="Times New Roman" w:cs="Times New Roman"/>
          <w:b/>
          <w:bCs/>
          <w:color w:val="000000" w:themeColor="text1"/>
          <w:sz w:val="26"/>
          <w:szCs w:val="26"/>
        </w:rPr>
        <w:t>Focus on Godly Transformation and Action</w:t>
      </w:r>
    </w:p>
    <w:p w14:paraId="15ED5E62" w14:textId="77777777" w:rsidR="00705BEE" w:rsidRPr="005A6F75" w:rsidRDefault="00000000">
      <w:pPr>
        <w:rPr>
          <w:rFonts w:ascii="Times New Roman" w:hAnsi="Times New Roman" w:cs="Times New Roman"/>
          <w:color w:val="000000" w:themeColor="text1"/>
          <w:sz w:val="26"/>
          <w:szCs w:val="26"/>
        </w:rPr>
      </w:pPr>
      <w:r w:rsidRPr="005A6F75">
        <w:rPr>
          <w:rFonts w:ascii="Times New Roman" w:hAnsi="Times New Roman" w:cs="Times New Roman"/>
          <w:color w:val="000000" w:themeColor="text1"/>
          <w:sz w:val="26"/>
          <w:szCs w:val="26"/>
        </w:rPr>
        <w:t xml:space="preserve">True Christian living is more than quoting Scripture or attending church. It is about intentional action shaped by God’s love. We cannot call it Godly to cage people, to discriminate, or to deny </w:t>
      </w:r>
      <w:proofErr w:type="gramStart"/>
      <w:r w:rsidRPr="005A6F75">
        <w:rPr>
          <w:rFonts w:ascii="Times New Roman" w:hAnsi="Times New Roman" w:cs="Times New Roman"/>
          <w:color w:val="000000" w:themeColor="text1"/>
          <w:sz w:val="26"/>
          <w:szCs w:val="26"/>
        </w:rPr>
        <w:t>others</w:t>
      </w:r>
      <w:proofErr w:type="gramEnd"/>
      <w:r w:rsidRPr="005A6F75">
        <w:rPr>
          <w:rFonts w:ascii="Times New Roman" w:hAnsi="Times New Roman" w:cs="Times New Roman"/>
          <w:color w:val="000000" w:themeColor="text1"/>
          <w:sz w:val="26"/>
          <w:szCs w:val="26"/>
        </w:rPr>
        <w:t xml:space="preserve"> opportunities we take for granted.</w:t>
      </w:r>
    </w:p>
    <w:p w14:paraId="4E4AA254" w14:textId="77777777" w:rsidR="00705BEE" w:rsidRPr="005A6F75" w:rsidRDefault="00000000" w:rsidP="005A6F75">
      <w:pPr>
        <w:pStyle w:val="ListNumber"/>
        <w:numPr>
          <w:ilvl w:val="0"/>
          <w:numId w:val="0"/>
        </w:numPr>
        <w:rPr>
          <w:rFonts w:ascii="Times New Roman" w:hAnsi="Times New Roman" w:cs="Times New Roman"/>
          <w:b/>
          <w:bCs/>
          <w:color w:val="000000" w:themeColor="text1"/>
          <w:sz w:val="26"/>
          <w:szCs w:val="26"/>
        </w:rPr>
      </w:pPr>
      <w:r w:rsidRPr="005A6F75">
        <w:rPr>
          <w:rFonts w:ascii="Times New Roman" w:hAnsi="Times New Roman" w:cs="Times New Roman"/>
          <w:b/>
          <w:bCs/>
          <w:color w:val="000000" w:themeColor="text1"/>
          <w:sz w:val="26"/>
          <w:szCs w:val="26"/>
        </w:rPr>
        <w:t>2. Resist Worldly Influence</w:t>
      </w:r>
    </w:p>
    <w:p w14:paraId="20424A5B" w14:textId="77777777" w:rsidR="00705BEE" w:rsidRPr="005A6F75" w:rsidRDefault="00000000">
      <w:pPr>
        <w:rPr>
          <w:rFonts w:ascii="Times New Roman" w:hAnsi="Times New Roman" w:cs="Times New Roman"/>
          <w:color w:val="000000" w:themeColor="text1"/>
          <w:sz w:val="26"/>
          <w:szCs w:val="26"/>
        </w:rPr>
      </w:pPr>
      <w:r w:rsidRPr="005A6F75">
        <w:rPr>
          <w:rFonts w:ascii="Times New Roman" w:hAnsi="Times New Roman" w:cs="Times New Roman"/>
          <w:color w:val="000000" w:themeColor="text1"/>
          <w:sz w:val="26"/>
          <w:szCs w:val="26"/>
        </w:rPr>
        <w:t>Hebrews warns against apathy, while Romans warns against conformity. Colossians 3:2 reminds us to set our minds on things above, not on earthly ways. As Christians, our convictions must be rooted in Christ, not in the shifting values of the world.</w:t>
      </w:r>
    </w:p>
    <w:p w14:paraId="2A2B56BB" w14:textId="77777777" w:rsidR="00705BEE" w:rsidRPr="005A6F75" w:rsidRDefault="00000000" w:rsidP="005A6F75">
      <w:pPr>
        <w:pStyle w:val="ListNumber"/>
        <w:numPr>
          <w:ilvl w:val="0"/>
          <w:numId w:val="0"/>
        </w:numPr>
        <w:ind w:left="360" w:hanging="360"/>
        <w:rPr>
          <w:rFonts w:ascii="Times New Roman" w:hAnsi="Times New Roman" w:cs="Times New Roman"/>
          <w:b/>
          <w:bCs/>
          <w:color w:val="000000" w:themeColor="text1"/>
          <w:sz w:val="26"/>
          <w:szCs w:val="26"/>
        </w:rPr>
      </w:pPr>
      <w:r w:rsidRPr="005A6F75">
        <w:rPr>
          <w:rFonts w:ascii="Times New Roman" w:hAnsi="Times New Roman" w:cs="Times New Roman"/>
          <w:b/>
          <w:bCs/>
          <w:color w:val="000000" w:themeColor="text1"/>
          <w:sz w:val="26"/>
          <w:szCs w:val="26"/>
        </w:rPr>
        <w:t>3. Be Careful and Purposeful</w:t>
      </w:r>
    </w:p>
    <w:p w14:paraId="5BAB1D52" w14:textId="77777777" w:rsidR="00705BEE" w:rsidRPr="005A6F75" w:rsidRDefault="00000000">
      <w:pPr>
        <w:rPr>
          <w:rFonts w:ascii="Times New Roman" w:hAnsi="Times New Roman" w:cs="Times New Roman"/>
          <w:color w:val="000000" w:themeColor="text1"/>
          <w:sz w:val="26"/>
          <w:szCs w:val="26"/>
        </w:rPr>
      </w:pPr>
      <w:r w:rsidRPr="005A6F75">
        <w:rPr>
          <w:rFonts w:ascii="Times New Roman" w:hAnsi="Times New Roman" w:cs="Times New Roman"/>
          <w:color w:val="000000" w:themeColor="text1"/>
          <w:sz w:val="26"/>
          <w:szCs w:val="26"/>
        </w:rPr>
        <w:t>Ephesians 5:15–17 instructs us to live wisely, make the most of every opportunity, and discern the will of the Lord. Part of that intentionality means encouraging others and being consistent in our faith and works.</w:t>
      </w:r>
    </w:p>
    <w:p w14:paraId="4E90C760" w14:textId="77777777" w:rsidR="00705BEE" w:rsidRPr="005A6F75" w:rsidRDefault="00000000">
      <w:pPr>
        <w:pStyle w:val="Heading2"/>
        <w:rPr>
          <w:rFonts w:ascii="Times New Roman" w:hAnsi="Times New Roman" w:cs="Times New Roman"/>
          <w:color w:val="000000" w:themeColor="text1"/>
        </w:rPr>
      </w:pPr>
      <w:r w:rsidRPr="005A6F75">
        <w:rPr>
          <w:rFonts w:ascii="Times New Roman" w:hAnsi="Times New Roman" w:cs="Times New Roman"/>
          <w:color w:val="000000" w:themeColor="text1"/>
        </w:rPr>
        <w:t>The Hebrews 10 Challenge</w:t>
      </w:r>
    </w:p>
    <w:p w14:paraId="233D9FFE" w14:textId="31A45D44" w:rsidR="00705BEE" w:rsidRPr="005A6F75" w:rsidRDefault="00000000">
      <w:pPr>
        <w:rPr>
          <w:rFonts w:ascii="Times New Roman" w:hAnsi="Times New Roman" w:cs="Times New Roman"/>
          <w:color w:val="000000" w:themeColor="text1"/>
          <w:sz w:val="26"/>
          <w:szCs w:val="26"/>
        </w:rPr>
      </w:pPr>
      <w:r w:rsidRPr="005A6F75">
        <w:rPr>
          <w:rFonts w:ascii="Times New Roman" w:hAnsi="Times New Roman" w:cs="Times New Roman"/>
          <w:color w:val="000000" w:themeColor="text1"/>
          <w:sz w:val="26"/>
          <w:szCs w:val="26"/>
        </w:rPr>
        <w:t>Hebrews was written to Jewish Christians tempted to return to their pre-Christ ways under pressure. The writer encourages them (and us) to:</w:t>
      </w:r>
      <w:r w:rsidRPr="005A6F75">
        <w:rPr>
          <w:rFonts w:ascii="Times New Roman" w:hAnsi="Times New Roman" w:cs="Times New Roman"/>
          <w:color w:val="000000" w:themeColor="text1"/>
          <w:sz w:val="26"/>
          <w:szCs w:val="26"/>
        </w:rPr>
        <w:br/>
      </w:r>
      <w:r w:rsidRPr="005A6F75">
        <w:rPr>
          <w:rFonts w:ascii="Times New Roman" w:hAnsi="Times New Roman" w:cs="Times New Roman"/>
          <w:color w:val="000000" w:themeColor="text1"/>
          <w:sz w:val="26"/>
          <w:szCs w:val="26"/>
        </w:rPr>
        <w:lastRenderedPageBreak/>
        <w:t>- Draw near to God</w:t>
      </w:r>
      <w:r w:rsidRPr="005A6F75">
        <w:rPr>
          <w:rFonts w:ascii="Times New Roman" w:hAnsi="Times New Roman" w:cs="Times New Roman"/>
          <w:color w:val="000000" w:themeColor="text1"/>
          <w:sz w:val="26"/>
          <w:szCs w:val="26"/>
        </w:rPr>
        <w:br/>
        <w:t>- Hold fast to our confession</w:t>
      </w:r>
      <w:r w:rsidRPr="005A6F75">
        <w:rPr>
          <w:rFonts w:ascii="Times New Roman" w:hAnsi="Times New Roman" w:cs="Times New Roman"/>
          <w:color w:val="000000" w:themeColor="text1"/>
          <w:sz w:val="26"/>
          <w:szCs w:val="26"/>
        </w:rPr>
        <w:br/>
        <w:t>- Spur one another on toward love and good deeds</w:t>
      </w:r>
      <w:r w:rsidRPr="005A6F75">
        <w:rPr>
          <w:rFonts w:ascii="Times New Roman" w:hAnsi="Times New Roman" w:cs="Times New Roman"/>
          <w:color w:val="000000" w:themeColor="text1"/>
          <w:sz w:val="26"/>
          <w:szCs w:val="26"/>
        </w:rPr>
        <w:br/>
        <w:t>He emphasizes that we must not neglect gathering together. Christian life is not meant to be lived in isolation but in mutual encouragement, especially in times of trial.</w:t>
      </w:r>
      <w:r w:rsidRPr="005A6F75">
        <w:rPr>
          <w:rFonts w:ascii="Times New Roman" w:hAnsi="Times New Roman" w:cs="Times New Roman"/>
          <w:color w:val="000000" w:themeColor="text1"/>
          <w:sz w:val="26"/>
          <w:szCs w:val="26"/>
        </w:rPr>
        <w:br/>
      </w:r>
      <w:r w:rsidRPr="005A6F75">
        <w:rPr>
          <w:rFonts w:ascii="Times New Roman" w:hAnsi="Times New Roman" w:cs="Times New Roman"/>
          <w:color w:val="000000" w:themeColor="text1"/>
          <w:sz w:val="26"/>
          <w:szCs w:val="26"/>
        </w:rPr>
        <w:br/>
        <w:t>“It takes a Christian to encourage a Christian to be a Christian.”</w:t>
      </w:r>
    </w:p>
    <w:p w14:paraId="0E2F9F41" w14:textId="77777777" w:rsidR="00705BEE" w:rsidRPr="005A6F75" w:rsidRDefault="00000000">
      <w:pPr>
        <w:pStyle w:val="Heading2"/>
        <w:rPr>
          <w:rFonts w:ascii="Times New Roman" w:hAnsi="Times New Roman" w:cs="Times New Roman"/>
          <w:color w:val="000000" w:themeColor="text1"/>
        </w:rPr>
      </w:pPr>
      <w:r w:rsidRPr="005A6F75">
        <w:rPr>
          <w:rFonts w:ascii="Times New Roman" w:hAnsi="Times New Roman" w:cs="Times New Roman"/>
          <w:color w:val="000000" w:themeColor="text1"/>
        </w:rPr>
        <w:t>Love and Good Works</w:t>
      </w:r>
    </w:p>
    <w:p w14:paraId="53FD3B22" w14:textId="77777777" w:rsidR="00705BEE" w:rsidRPr="005A6F75" w:rsidRDefault="00000000">
      <w:pPr>
        <w:rPr>
          <w:rFonts w:ascii="Times New Roman" w:hAnsi="Times New Roman" w:cs="Times New Roman"/>
          <w:color w:val="000000" w:themeColor="text1"/>
          <w:sz w:val="26"/>
          <w:szCs w:val="26"/>
        </w:rPr>
      </w:pPr>
      <w:r w:rsidRPr="005A6F75">
        <w:rPr>
          <w:rFonts w:ascii="Times New Roman" w:hAnsi="Times New Roman" w:cs="Times New Roman"/>
          <w:color w:val="000000" w:themeColor="text1"/>
          <w:sz w:val="26"/>
          <w:szCs w:val="26"/>
        </w:rPr>
        <w:t>The writer highlights two essentials of Christian life:</w:t>
      </w:r>
    </w:p>
    <w:p w14:paraId="34D25BDF" w14:textId="77777777" w:rsidR="00705BEE" w:rsidRPr="005A6F75" w:rsidRDefault="00000000">
      <w:pPr>
        <w:rPr>
          <w:rFonts w:ascii="Times New Roman" w:hAnsi="Times New Roman" w:cs="Times New Roman"/>
          <w:color w:val="000000" w:themeColor="text1"/>
          <w:sz w:val="26"/>
          <w:szCs w:val="26"/>
        </w:rPr>
      </w:pPr>
      <w:r w:rsidRPr="005A6F75">
        <w:rPr>
          <w:rFonts w:ascii="Times New Roman" w:hAnsi="Times New Roman" w:cs="Times New Roman"/>
          <w:color w:val="000000" w:themeColor="text1"/>
          <w:sz w:val="26"/>
          <w:szCs w:val="26"/>
        </w:rPr>
        <w:t xml:space="preserve">• </w:t>
      </w:r>
      <w:r w:rsidRPr="005A6F75">
        <w:rPr>
          <w:rFonts w:ascii="Times New Roman" w:hAnsi="Times New Roman" w:cs="Times New Roman"/>
          <w:b/>
          <w:bCs/>
          <w:color w:val="000000" w:themeColor="text1"/>
          <w:sz w:val="26"/>
          <w:szCs w:val="26"/>
        </w:rPr>
        <w:t>Agape Love</w:t>
      </w:r>
      <w:r w:rsidRPr="005A6F75">
        <w:rPr>
          <w:rFonts w:ascii="Times New Roman" w:hAnsi="Times New Roman" w:cs="Times New Roman"/>
          <w:color w:val="000000" w:themeColor="text1"/>
          <w:sz w:val="26"/>
          <w:szCs w:val="26"/>
        </w:rPr>
        <w:t xml:space="preserve"> – sacrificial, unconditional, intentional love modeled after Christ.</w:t>
      </w:r>
    </w:p>
    <w:p w14:paraId="051B4FA9" w14:textId="77777777" w:rsidR="00705BEE" w:rsidRPr="005A6F75" w:rsidRDefault="00000000">
      <w:pPr>
        <w:rPr>
          <w:rFonts w:ascii="Times New Roman" w:hAnsi="Times New Roman" w:cs="Times New Roman"/>
          <w:color w:val="000000" w:themeColor="text1"/>
          <w:sz w:val="26"/>
          <w:szCs w:val="26"/>
        </w:rPr>
      </w:pPr>
      <w:r w:rsidRPr="005A6F75">
        <w:rPr>
          <w:rFonts w:ascii="Times New Roman" w:hAnsi="Times New Roman" w:cs="Times New Roman"/>
          <w:color w:val="000000" w:themeColor="text1"/>
          <w:sz w:val="26"/>
          <w:szCs w:val="26"/>
        </w:rPr>
        <w:t xml:space="preserve">   - John 15:13 – Greater love has no one than this: to lay down one’s life for one’s friends.</w:t>
      </w:r>
    </w:p>
    <w:p w14:paraId="03CBAB1D" w14:textId="77777777" w:rsidR="00705BEE" w:rsidRPr="005A6F75" w:rsidRDefault="00000000">
      <w:pPr>
        <w:rPr>
          <w:rFonts w:ascii="Times New Roman" w:hAnsi="Times New Roman" w:cs="Times New Roman"/>
          <w:color w:val="000000" w:themeColor="text1"/>
          <w:sz w:val="26"/>
          <w:szCs w:val="26"/>
        </w:rPr>
      </w:pPr>
      <w:r w:rsidRPr="005A6F75">
        <w:rPr>
          <w:rFonts w:ascii="Times New Roman" w:hAnsi="Times New Roman" w:cs="Times New Roman"/>
          <w:color w:val="000000" w:themeColor="text1"/>
          <w:sz w:val="26"/>
          <w:szCs w:val="26"/>
        </w:rPr>
        <w:t xml:space="preserve">   - 1 John 3:18 – Dear children, let us not love with words or speech but with actions and in truth.</w:t>
      </w:r>
    </w:p>
    <w:p w14:paraId="37702B29" w14:textId="77777777" w:rsidR="00705BEE" w:rsidRPr="005A6F75" w:rsidRDefault="00000000">
      <w:pPr>
        <w:rPr>
          <w:rFonts w:ascii="Times New Roman" w:hAnsi="Times New Roman" w:cs="Times New Roman"/>
          <w:color w:val="000000" w:themeColor="text1"/>
          <w:sz w:val="26"/>
          <w:szCs w:val="26"/>
        </w:rPr>
      </w:pPr>
      <w:r w:rsidRPr="005A6F75">
        <w:rPr>
          <w:rFonts w:ascii="Times New Roman" w:hAnsi="Times New Roman" w:cs="Times New Roman"/>
          <w:color w:val="000000" w:themeColor="text1"/>
          <w:sz w:val="26"/>
          <w:szCs w:val="26"/>
        </w:rPr>
        <w:t xml:space="preserve">• </w:t>
      </w:r>
      <w:r w:rsidRPr="005A6F75">
        <w:rPr>
          <w:rFonts w:ascii="Times New Roman" w:hAnsi="Times New Roman" w:cs="Times New Roman"/>
          <w:b/>
          <w:bCs/>
          <w:color w:val="000000" w:themeColor="text1"/>
          <w:sz w:val="26"/>
          <w:szCs w:val="26"/>
        </w:rPr>
        <w:t>Good Works</w:t>
      </w:r>
      <w:r w:rsidRPr="005A6F75">
        <w:rPr>
          <w:rFonts w:ascii="Times New Roman" w:hAnsi="Times New Roman" w:cs="Times New Roman"/>
          <w:color w:val="000000" w:themeColor="text1"/>
          <w:sz w:val="26"/>
          <w:szCs w:val="26"/>
        </w:rPr>
        <w:t xml:space="preserve"> – outward acts of obedience, service, generosity, mercy, and righteousness flowing from a transformed life in Christ.</w:t>
      </w:r>
    </w:p>
    <w:p w14:paraId="6534A380" w14:textId="77777777" w:rsidR="00705BEE" w:rsidRPr="005A6F75" w:rsidRDefault="00000000">
      <w:pPr>
        <w:rPr>
          <w:rFonts w:ascii="Times New Roman" w:hAnsi="Times New Roman" w:cs="Times New Roman"/>
          <w:color w:val="000000" w:themeColor="text1"/>
          <w:sz w:val="26"/>
          <w:szCs w:val="26"/>
        </w:rPr>
      </w:pPr>
      <w:r w:rsidRPr="005A6F75">
        <w:rPr>
          <w:rFonts w:ascii="Times New Roman" w:hAnsi="Times New Roman" w:cs="Times New Roman"/>
          <w:color w:val="000000" w:themeColor="text1"/>
          <w:sz w:val="26"/>
          <w:szCs w:val="26"/>
        </w:rPr>
        <w:t xml:space="preserve">   - Hebrews 6:10 – God is not unjust; he will not forget your work and the love you have shown him as you have helped his people.</w:t>
      </w:r>
    </w:p>
    <w:p w14:paraId="580E423E" w14:textId="77777777" w:rsidR="005B3E15" w:rsidRDefault="005B3E15">
      <w:pPr>
        <w:pStyle w:val="Heading2"/>
        <w:rPr>
          <w:rFonts w:ascii="Times New Roman" w:hAnsi="Times New Roman" w:cs="Times New Roman"/>
          <w:color w:val="000000" w:themeColor="text1"/>
        </w:rPr>
      </w:pPr>
    </w:p>
    <w:p w14:paraId="3B574FE3" w14:textId="1EBD1D00" w:rsidR="00705BEE" w:rsidRPr="005A6F75" w:rsidRDefault="00000000">
      <w:pPr>
        <w:pStyle w:val="Heading2"/>
        <w:rPr>
          <w:rFonts w:ascii="Times New Roman" w:hAnsi="Times New Roman" w:cs="Times New Roman"/>
          <w:color w:val="000000" w:themeColor="text1"/>
        </w:rPr>
      </w:pPr>
      <w:r w:rsidRPr="005A6F75">
        <w:rPr>
          <w:rFonts w:ascii="Times New Roman" w:hAnsi="Times New Roman" w:cs="Times New Roman"/>
          <w:color w:val="000000" w:themeColor="text1"/>
        </w:rPr>
        <w:t>Reflection Questions</w:t>
      </w:r>
    </w:p>
    <w:p w14:paraId="1FA08099" w14:textId="77777777" w:rsidR="00705BEE" w:rsidRPr="005A6F75" w:rsidRDefault="00000000" w:rsidP="0033739A">
      <w:pPr>
        <w:spacing w:after="0" w:line="360" w:lineRule="auto"/>
        <w:rPr>
          <w:rFonts w:ascii="Times New Roman" w:hAnsi="Times New Roman" w:cs="Times New Roman"/>
          <w:color w:val="000000" w:themeColor="text1"/>
          <w:sz w:val="26"/>
          <w:szCs w:val="26"/>
        </w:rPr>
      </w:pPr>
      <w:r w:rsidRPr="005A6F75">
        <w:rPr>
          <w:rFonts w:ascii="Times New Roman" w:hAnsi="Times New Roman" w:cs="Times New Roman"/>
          <w:color w:val="000000" w:themeColor="text1"/>
          <w:sz w:val="26"/>
          <w:szCs w:val="26"/>
        </w:rPr>
        <w:t>1. In what ways have I allowed the world’s patterns to shape my thinking or actions?</w:t>
      </w:r>
    </w:p>
    <w:p w14:paraId="6B722BD8" w14:textId="77777777" w:rsidR="00705BEE" w:rsidRPr="005A6F75" w:rsidRDefault="00000000" w:rsidP="0033739A">
      <w:pPr>
        <w:spacing w:after="0" w:line="360" w:lineRule="auto"/>
        <w:rPr>
          <w:rFonts w:ascii="Times New Roman" w:hAnsi="Times New Roman" w:cs="Times New Roman"/>
          <w:color w:val="000000" w:themeColor="text1"/>
          <w:sz w:val="26"/>
          <w:szCs w:val="26"/>
        </w:rPr>
      </w:pPr>
      <w:r w:rsidRPr="005A6F75">
        <w:rPr>
          <w:rFonts w:ascii="Times New Roman" w:hAnsi="Times New Roman" w:cs="Times New Roman"/>
          <w:color w:val="000000" w:themeColor="text1"/>
          <w:sz w:val="26"/>
          <w:szCs w:val="26"/>
        </w:rPr>
        <w:t xml:space="preserve">2. What does it mean for me personally to ‘spur others toward love and good </w:t>
      </w:r>
      <w:proofErr w:type="gramStart"/>
      <w:r w:rsidRPr="005A6F75">
        <w:rPr>
          <w:rFonts w:ascii="Times New Roman" w:hAnsi="Times New Roman" w:cs="Times New Roman"/>
          <w:color w:val="000000" w:themeColor="text1"/>
          <w:sz w:val="26"/>
          <w:szCs w:val="26"/>
        </w:rPr>
        <w:t>deeds’</w:t>
      </w:r>
      <w:proofErr w:type="gramEnd"/>
      <w:r w:rsidRPr="005A6F75">
        <w:rPr>
          <w:rFonts w:ascii="Times New Roman" w:hAnsi="Times New Roman" w:cs="Times New Roman"/>
          <w:color w:val="000000" w:themeColor="text1"/>
          <w:sz w:val="26"/>
          <w:szCs w:val="26"/>
        </w:rPr>
        <w:t>?</w:t>
      </w:r>
    </w:p>
    <w:p w14:paraId="1608FB80" w14:textId="77777777" w:rsidR="00705BEE" w:rsidRPr="005A6F75" w:rsidRDefault="00000000" w:rsidP="0033739A">
      <w:pPr>
        <w:spacing w:after="0" w:line="360" w:lineRule="auto"/>
        <w:rPr>
          <w:rFonts w:ascii="Times New Roman" w:hAnsi="Times New Roman" w:cs="Times New Roman"/>
          <w:color w:val="000000" w:themeColor="text1"/>
          <w:sz w:val="26"/>
          <w:szCs w:val="26"/>
        </w:rPr>
      </w:pPr>
      <w:r w:rsidRPr="005A6F75">
        <w:rPr>
          <w:rFonts w:ascii="Times New Roman" w:hAnsi="Times New Roman" w:cs="Times New Roman"/>
          <w:color w:val="000000" w:themeColor="text1"/>
          <w:sz w:val="26"/>
          <w:szCs w:val="26"/>
        </w:rPr>
        <w:t>3. How can I encourage others in my church or community to remain steadfast in their faith?</w:t>
      </w:r>
    </w:p>
    <w:p w14:paraId="71A524E7" w14:textId="77777777" w:rsidR="00705BEE" w:rsidRPr="005A6F75" w:rsidRDefault="00000000" w:rsidP="0033739A">
      <w:pPr>
        <w:spacing w:after="0" w:line="360" w:lineRule="auto"/>
        <w:rPr>
          <w:rFonts w:ascii="Times New Roman" w:hAnsi="Times New Roman" w:cs="Times New Roman"/>
          <w:color w:val="000000" w:themeColor="text1"/>
          <w:sz w:val="26"/>
          <w:szCs w:val="26"/>
        </w:rPr>
      </w:pPr>
      <w:r w:rsidRPr="005A6F75">
        <w:rPr>
          <w:rFonts w:ascii="Times New Roman" w:hAnsi="Times New Roman" w:cs="Times New Roman"/>
          <w:color w:val="000000" w:themeColor="text1"/>
          <w:sz w:val="26"/>
          <w:szCs w:val="26"/>
        </w:rPr>
        <w:t>4. What specific good works is God calling me to practice more intentionally?</w:t>
      </w:r>
    </w:p>
    <w:p w14:paraId="6785B617" w14:textId="77777777" w:rsidR="00705BEE" w:rsidRPr="005A6F75" w:rsidRDefault="00000000" w:rsidP="0033739A">
      <w:pPr>
        <w:spacing w:after="0" w:line="360" w:lineRule="auto"/>
        <w:rPr>
          <w:rFonts w:ascii="Times New Roman" w:hAnsi="Times New Roman" w:cs="Times New Roman"/>
          <w:color w:val="000000" w:themeColor="text1"/>
          <w:sz w:val="26"/>
          <w:szCs w:val="26"/>
        </w:rPr>
      </w:pPr>
      <w:r w:rsidRPr="005A6F75">
        <w:rPr>
          <w:rFonts w:ascii="Times New Roman" w:hAnsi="Times New Roman" w:cs="Times New Roman"/>
          <w:color w:val="000000" w:themeColor="text1"/>
          <w:sz w:val="26"/>
          <w:szCs w:val="26"/>
        </w:rPr>
        <w:t>5. How can gathering with other believers strengthen my walk with Christ?</w:t>
      </w:r>
    </w:p>
    <w:p w14:paraId="18762C6C" w14:textId="77777777" w:rsidR="005B3E15" w:rsidRDefault="005B3E15">
      <w:pPr>
        <w:pStyle w:val="Heading2"/>
        <w:rPr>
          <w:rFonts w:ascii="Times New Roman" w:hAnsi="Times New Roman" w:cs="Times New Roman"/>
          <w:color w:val="000000" w:themeColor="text1"/>
        </w:rPr>
      </w:pPr>
    </w:p>
    <w:p w14:paraId="0FA77A15" w14:textId="50CE6143" w:rsidR="00705BEE" w:rsidRPr="005A6F75" w:rsidRDefault="00000000">
      <w:pPr>
        <w:pStyle w:val="Heading2"/>
        <w:rPr>
          <w:rFonts w:ascii="Times New Roman" w:hAnsi="Times New Roman" w:cs="Times New Roman"/>
          <w:color w:val="000000" w:themeColor="text1"/>
        </w:rPr>
      </w:pPr>
      <w:r w:rsidRPr="005A6F75">
        <w:rPr>
          <w:rFonts w:ascii="Times New Roman" w:hAnsi="Times New Roman" w:cs="Times New Roman"/>
          <w:color w:val="000000" w:themeColor="text1"/>
        </w:rPr>
        <w:t>Scripture References</w:t>
      </w:r>
    </w:p>
    <w:p w14:paraId="4C58A85A" w14:textId="77777777" w:rsidR="0033739A" w:rsidRDefault="0033739A" w:rsidP="0033739A">
      <w:pPr>
        <w:spacing w:after="0" w:line="240" w:lineRule="auto"/>
        <w:rPr>
          <w:rFonts w:ascii="Times New Roman" w:hAnsi="Times New Roman" w:cs="Times New Roman"/>
          <w:color w:val="000000" w:themeColor="text1"/>
          <w:sz w:val="26"/>
          <w:szCs w:val="26"/>
        </w:rPr>
        <w:sectPr w:rsidR="0033739A" w:rsidSect="005A6F75">
          <w:pgSz w:w="12240" w:h="15840"/>
          <w:pgMar w:top="864" w:right="720" w:bottom="576" w:left="720" w:header="720" w:footer="720" w:gutter="0"/>
          <w:cols w:space="720"/>
          <w:docGrid w:linePitch="360"/>
        </w:sectPr>
      </w:pPr>
    </w:p>
    <w:p w14:paraId="2703366C" w14:textId="77777777" w:rsidR="00705BEE" w:rsidRPr="005A6F75" w:rsidRDefault="00000000" w:rsidP="005B3E15">
      <w:pPr>
        <w:spacing w:after="0" w:line="360" w:lineRule="auto"/>
        <w:rPr>
          <w:rFonts w:ascii="Times New Roman" w:hAnsi="Times New Roman" w:cs="Times New Roman"/>
          <w:color w:val="000000" w:themeColor="text1"/>
          <w:sz w:val="26"/>
          <w:szCs w:val="26"/>
        </w:rPr>
      </w:pPr>
      <w:r w:rsidRPr="005A6F75">
        <w:rPr>
          <w:rFonts w:ascii="Times New Roman" w:hAnsi="Times New Roman" w:cs="Times New Roman"/>
          <w:color w:val="000000" w:themeColor="text1"/>
          <w:sz w:val="26"/>
          <w:szCs w:val="26"/>
        </w:rPr>
        <w:t>• Hebrews 10:24–25</w:t>
      </w:r>
      <w:r w:rsidRPr="005A6F75">
        <w:rPr>
          <w:rFonts w:ascii="Times New Roman" w:hAnsi="Times New Roman" w:cs="Times New Roman"/>
          <w:color w:val="000000" w:themeColor="text1"/>
          <w:sz w:val="26"/>
          <w:szCs w:val="26"/>
        </w:rPr>
        <w:br/>
        <w:t>• Romans 12:1–2</w:t>
      </w:r>
      <w:r w:rsidRPr="005A6F75">
        <w:rPr>
          <w:rFonts w:ascii="Times New Roman" w:hAnsi="Times New Roman" w:cs="Times New Roman"/>
          <w:color w:val="000000" w:themeColor="text1"/>
          <w:sz w:val="26"/>
          <w:szCs w:val="26"/>
        </w:rPr>
        <w:br/>
        <w:t>• Colossians 3:2</w:t>
      </w:r>
      <w:r w:rsidRPr="005A6F75">
        <w:rPr>
          <w:rFonts w:ascii="Times New Roman" w:hAnsi="Times New Roman" w:cs="Times New Roman"/>
          <w:color w:val="000000" w:themeColor="text1"/>
          <w:sz w:val="26"/>
          <w:szCs w:val="26"/>
        </w:rPr>
        <w:br/>
        <w:t>• Ephesians 5:15–17</w:t>
      </w:r>
      <w:r w:rsidRPr="005A6F75">
        <w:rPr>
          <w:rFonts w:ascii="Times New Roman" w:hAnsi="Times New Roman" w:cs="Times New Roman"/>
          <w:color w:val="000000" w:themeColor="text1"/>
          <w:sz w:val="26"/>
          <w:szCs w:val="26"/>
        </w:rPr>
        <w:br/>
        <w:t>• John 15:13</w:t>
      </w:r>
      <w:r w:rsidRPr="005A6F75">
        <w:rPr>
          <w:rFonts w:ascii="Times New Roman" w:hAnsi="Times New Roman" w:cs="Times New Roman"/>
          <w:color w:val="000000" w:themeColor="text1"/>
          <w:sz w:val="26"/>
          <w:szCs w:val="26"/>
        </w:rPr>
        <w:br/>
        <w:t>• 1 John 3:18</w:t>
      </w:r>
      <w:r w:rsidRPr="005A6F75">
        <w:rPr>
          <w:rFonts w:ascii="Times New Roman" w:hAnsi="Times New Roman" w:cs="Times New Roman"/>
          <w:color w:val="000000" w:themeColor="text1"/>
          <w:sz w:val="26"/>
          <w:szCs w:val="26"/>
        </w:rPr>
        <w:br/>
        <w:t>• Hebrews 6:10</w:t>
      </w:r>
    </w:p>
    <w:sectPr w:rsidR="00705BEE" w:rsidRPr="005A6F75" w:rsidSect="0033739A">
      <w:type w:val="continuous"/>
      <w:pgSz w:w="12240" w:h="15840"/>
      <w:pgMar w:top="864" w:right="720" w:bottom="576" w:left="720" w:header="720" w:footer="720" w:gutter="0"/>
      <w:cols w:num="3"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0000000000000000000"/>
    <w:charset w:val="00"/>
    <w:family w:val="modern"/>
    <w:pitch w:val="fixed"/>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5DCE7A9A"/>
    <w:multiLevelType w:val="hybridMultilevel"/>
    <w:tmpl w:val="83FCD8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8234C2E"/>
    <w:multiLevelType w:val="hybridMultilevel"/>
    <w:tmpl w:val="2132D9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8036212">
    <w:abstractNumId w:val="8"/>
  </w:num>
  <w:num w:numId="2" w16cid:durableId="1008872130">
    <w:abstractNumId w:val="6"/>
  </w:num>
  <w:num w:numId="3" w16cid:durableId="16583645">
    <w:abstractNumId w:val="5"/>
  </w:num>
  <w:num w:numId="4" w16cid:durableId="1168209453">
    <w:abstractNumId w:val="4"/>
  </w:num>
  <w:num w:numId="5" w16cid:durableId="325673689">
    <w:abstractNumId w:val="7"/>
  </w:num>
  <w:num w:numId="6" w16cid:durableId="1913614420">
    <w:abstractNumId w:val="3"/>
  </w:num>
  <w:num w:numId="7" w16cid:durableId="1232615884">
    <w:abstractNumId w:val="2"/>
  </w:num>
  <w:num w:numId="8" w16cid:durableId="1993095242">
    <w:abstractNumId w:val="1"/>
  </w:num>
  <w:num w:numId="9" w16cid:durableId="202905335">
    <w:abstractNumId w:val="0"/>
  </w:num>
  <w:num w:numId="10" w16cid:durableId="1788991">
    <w:abstractNumId w:val="9"/>
  </w:num>
  <w:num w:numId="11" w16cid:durableId="146469355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6"/>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29639D"/>
    <w:rsid w:val="00326F90"/>
    <w:rsid w:val="0033739A"/>
    <w:rsid w:val="005A6F75"/>
    <w:rsid w:val="005B3E15"/>
    <w:rsid w:val="00705BEE"/>
    <w:rsid w:val="008B253D"/>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016576"/>
  <w14:defaultImageDpi w14:val="300"/>
  <w15:docId w15:val="{C4696A05-AB44-CB4E-A1FC-BC48EEC76D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Pages>
  <Words>502</Words>
  <Characters>2864</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3360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Robbin Brown</cp:lastModifiedBy>
  <cp:revision>3</cp:revision>
  <dcterms:created xsi:type="dcterms:W3CDTF">2025-09-23T22:07:00Z</dcterms:created>
  <dcterms:modified xsi:type="dcterms:W3CDTF">2025-09-23T22:08:00Z</dcterms:modified>
  <cp:category/>
</cp:coreProperties>
</file>