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78D0" w14:textId="3434F23B" w:rsidR="00FF23CC" w:rsidRPr="00FF23CC" w:rsidRDefault="00F65EEF" w:rsidP="00FF23CC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kern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6100526" wp14:editId="0846A243">
            <wp:simplePos x="0" y="0"/>
            <wp:positionH relativeFrom="column">
              <wp:posOffset>1393200</wp:posOffset>
            </wp:positionH>
            <wp:positionV relativeFrom="paragraph">
              <wp:posOffset>-351360</wp:posOffset>
            </wp:positionV>
            <wp:extent cx="4086468" cy="928800"/>
            <wp:effectExtent l="0" t="0" r="3175" b="0"/>
            <wp:wrapNone/>
            <wp:docPr id="3" name="Picture 1" descr="A logo with a cross and a dove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logo with a cross and a dove&#10;&#10;AI-generated content may be incorrect.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6201" cy="93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08A8C0" w14:textId="77777777" w:rsidR="00FF23CC" w:rsidRDefault="00FF23CC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6"/>
          <w:szCs w:val="26"/>
        </w:rPr>
      </w:pPr>
    </w:p>
    <w:p w14:paraId="7CE49002" w14:textId="77777777" w:rsidR="00F65EEF" w:rsidRDefault="00F65EEF" w:rsidP="00F65EEF">
      <w:pPr>
        <w:jc w:val="center"/>
        <w:rPr>
          <w:rFonts w:ascii="Times New Roman" w:hAnsi="Times New Roman"/>
          <w:b/>
          <w:i/>
          <w:color w:val="800000"/>
          <w:sz w:val="28"/>
          <w:szCs w:val="28"/>
        </w:rPr>
      </w:pPr>
      <w:r w:rsidRPr="004D43C1">
        <w:rPr>
          <w:rFonts w:ascii="Times New Roman" w:hAnsi="Times New Roman"/>
          <w:b/>
          <w:i/>
          <w:color w:val="800000"/>
          <w:sz w:val="28"/>
          <w:szCs w:val="28"/>
        </w:rPr>
        <w:t>Bishop Dwayne C. Debnam, Pastor</w:t>
      </w:r>
    </w:p>
    <w:p w14:paraId="3FA0E4F7" w14:textId="77777777" w:rsidR="00F65EEF" w:rsidRPr="00F65EEF" w:rsidRDefault="00F65EEF" w:rsidP="00F65EEF">
      <w:pPr>
        <w:jc w:val="center"/>
        <w:rPr>
          <w:rFonts w:ascii="AppleSystemUIFont" w:hAnsi="AppleSystemUIFont" w:cs="AppleSystemUIFont"/>
          <w:b/>
          <w:bCs/>
          <w:kern w:val="0"/>
        </w:rPr>
      </w:pPr>
    </w:p>
    <w:p w14:paraId="774143F1" w14:textId="3A20681B" w:rsidR="00F65EEF" w:rsidRPr="004D43C1" w:rsidRDefault="00F65EEF" w:rsidP="00F65EEF">
      <w:pPr>
        <w:jc w:val="center"/>
        <w:rPr>
          <w:rFonts w:ascii="Times New Roman" w:hAnsi="Times New Roman"/>
          <w:b/>
          <w:i/>
          <w:color w:val="800000"/>
          <w:sz w:val="28"/>
          <w:szCs w:val="28"/>
        </w:rPr>
      </w:pPr>
      <w:r w:rsidRPr="00FF23CC">
        <w:rPr>
          <w:rFonts w:ascii="AppleSystemUIFont" w:hAnsi="AppleSystemUIFont" w:cs="AppleSystemUIFont"/>
          <w:b/>
          <w:bCs/>
          <w:kern w:val="0"/>
          <w:sz w:val="32"/>
          <w:szCs w:val="32"/>
        </w:rPr>
        <w:t>MSBC Federal Shutdown Resource Guid</w:t>
      </w:r>
      <w:r>
        <w:rPr>
          <w:rFonts w:ascii="AppleSystemUIFont" w:hAnsi="AppleSystemUIFont" w:cs="AppleSystemUIFont"/>
          <w:b/>
          <w:bCs/>
          <w:kern w:val="0"/>
          <w:sz w:val="32"/>
          <w:szCs w:val="32"/>
        </w:rPr>
        <w:t>e</w:t>
      </w:r>
    </w:p>
    <w:p w14:paraId="103EAF89" w14:textId="77777777" w:rsidR="00FF23CC" w:rsidRPr="00FF23CC" w:rsidRDefault="00FF23CC" w:rsidP="00A30CDB">
      <w:pP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SystemUIFont" w:hAnsi="AppleSystemUIFont" w:cs="AppleSystemUIFont"/>
          <w:b/>
          <w:bCs/>
          <w:kern w:val="0"/>
        </w:rPr>
        <w:t>Support • Links • Contacts for Federal Employees and Families</w:t>
      </w:r>
    </w:p>
    <w:p w14:paraId="4FE0CFD1" w14:textId="77777777" w:rsidR="00FF23CC" w:rsidRPr="00FF23CC" w:rsidRDefault="00FF23CC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</w:p>
    <w:p w14:paraId="2D62AF0B" w14:textId="1E504E0B" w:rsidR="00FF23CC" w:rsidRPr="00FF23CC" w:rsidRDefault="00FF23CC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SystemUIFont" w:hAnsi="AppleSystemUIFont" w:cs="AppleSystemUIFont"/>
          <w:b/>
          <w:bCs/>
          <w:kern w:val="0"/>
        </w:rPr>
        <w:t>The State of Maryland, along with local counties, utilities, and community organizations, are providing support for employees affected by the federal government shutdown.</w:t>
      </w:r>
      <w:r w:rsidR="004F24D1">
        <w:rPr>
          <w:rFonts w:ascii="AppleSystemUIFont" w:hAnsi="AppleSystemUIFont" w:cs="AppleSystemUIFont"/>
          <w:b/>
          <w:bCs/>
          <w:kern w:val="0"/>
        </w:rPr>
        <w:t xml:space="preserve"> </w:t>
      </w:r>
      <w:r w:rsidRPr="00FF23CC">
        <w:rPr>
          <w:rFonts w:ascii="AppleSystemUIFont" w:hAnsi="AppleSystemUIFont" w:cs="AppleSystemUIFont"/>
          <w:b/>
          <w:bCs/>
          <w:kern w:val="0"/>
        </w:rPr>
        <w:t>Below you’ll find verified resources for financial relief, housing, food, utilities, and community assistance.</w:t>
      </w:r>
    </w:p>
    <w:p w14:paraId="3DE20F17" w14:textId="77777777" w:rsidR="00FF23CC" w:rsidRPr="00FF23CC" w:rsidRDefault="00FF23CC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</w:p>
    <w:p w14:paraId="2469B3E2" w14:textId="77777777" w:rsidR="00FF23CC" w:rsidRPr="00FF23CC" w:rsidRDefault="00FF23CC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 Color Emoji" w:hAnsi="Apple Color Emoji" w:cs="Apple Color Emoji"/>
          <w:kern w:val="0"/>
        </w:rPr>
        <w:t>🏛️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</w:t>
      </w:r>
      <w:r w:rsidRPr="004F24D1">
        <w:rPr>
          <w:rFonts w:ascii="AppleSystemUIFont" w:hAnsi="AppleSystemUIFont" w:cs="AppleSystemUIFont"/>
          <w:b/>
          <w:bCs/>
          <w:kern w:val="0"/>
          <w:highlight w:val="yellow"/>
        </w:rPr>
        <w:t>State of Maryland Assistance</w:t>
      </w:r>
    </w:p>
    <w:p w14:paraId="0626A65E" w14:textId="27A06D84" w:rsidR="00FF23CC" w:rsidRPr="004F24D1" w:rsidRDefault="00FF23CC" w:rsidP="004F24D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4F24D1">
        <w:rPr>
          <w:rFonts w:ascii="AppleSystemUIFont" w:hAnsi="AppleSystemUIFont" w:cs="AppleSystemUIFont"/>
          <w:b/>
          <w:bCs/>
          <w:kern w:val="0"/>
        </w:rPr>
        <w:t>Maryland Shutdown Resource Page:</w:t>
      </w:r>
    </w:p>
    <w:p w14:paraId="13C91FA5" w14:textId="57E43F33" w:rsidR="00FF23CC" w:rsidRDefault="004F24D1" w:rsidP="004F24D1">
      <w:pPr>
        <w:autoSpaceDE w:val="0"/>
        <w:autoSpaceDN w:val="0"/>
        <w:adjustRightInd w:val="0"/>
        <w:ind w:left="720"/>
      </w:pPr>
      <w:r>
        <w:t xml:space="preserve">       </w:t>
      </w:r>
      <w:hyperlink r:id="rId6" w:history="1">
        <w:r w:rsidR="00FF23CC" w:rsidRPr="00FF23CC">
          <w:rPr>
            <w:rFonts w:ascii="AppleSystemUIFont" w:hAnsi="AppleSystemUIFont" w:cs="AppleSystemUIFont"/>
            <w:b/>
            <w:bCs/>
            <w:kern w:val="0"/>
          </w:rPr>
          <w:t>response.maryland.gov/</w:t>
        </w:r>
        <w:proofErr w:type="spellStart"/>
        <w:r w:rsidR="00FF23CC" w:rsidRPr="00FF23CC">
          <w:rPr>
            <w:rFonts w:ascii="AppleSystemUIFont" w:hAnsi="AppleSystemUIFont" w:cs="AppleSystemUIFont"/>
            <w:b/>
            <w:bCs/>
            <w:kern w:val="0"/>
          </w:rPr>
          <w:t>federalpublicservants</w:t>
        </w:r>
        <w:proofErr w:type="spellEnd"/>
        <w:r w:rsidR="00FF23CC" w:rsidRPr="00FF23CC">
          <w:rPr>
            <w:rFonts w:ascii="AppleSystemUIFont" w:hAnsi="AppleSystemUIFont" w:cs="AppleSystemUIFont"/>
            <w:b/>
            <w:bCs/>
            <w:kern w:val="0"/>
          </w:rPr>
          <w:t>/shutdown</w:t>
        </w:r>
      </w:hyperlink>
    </w:p>
    <w:p w14:paraId="59A46153" w14:textId="77777777" w:rsidR="004F24D1" w:rsidRPr="00A30CDB" w:rsidRDefault="004F24D1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16"/>
          <w:szCs w:val="16"/>
        </w:rPr>
      </w:pPr>
    </w:p>
    <w:p w14:paraId="25CFB8F6" w14:textId="0187645D" w:rsidR="00FF23CC" w:rsidRPr="004F24D1" w:rsidRDefault="00FF23CC" w:rsidP="004F24D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4F24D1">
        <w:rPr>
          <w:rFonts w:ascii="AppleSystemUIFont" w:hAnsi="AppleSystemUIFont" w:cs="AppleSystemUIFont"/>
          <w:b/>
          <w:bCs/>
          <w:kern w:val="0"/>
        </w:rPr>
        <w:t>Unemployment Insurance Eligibility (FAQs):</w:t>
      </w:r>
    </w:p>
    <w:p w14:paraId="2CF77BCD" w14:textId="77777777" w:rsidR="00FF23CC" w:rsidRPr="00FF23CC" w:rsidRDefault="00FF23CC" w:rsidP="004F24D1">
      <w:pPr>
        <w:autoSpaceDE w:val="0"/>
        <w:autoSpaceDN w:val="0"/>
        <w:adjustRightInd w:val="0"/>
        <w:ind w:left="360" w:firstLine="720"/>
        <w:rPr>
          <w:rFonts w:ascii="AppleSystemUIFont" w:hAnsi="AppleSystemUIFont" w:cs="AppleSystemUIFont"/>
          <w:b/>
          <w:bCs/>
          <w:kern w:val="0"/>
        </w:rPr>
      </w:pPr>
      <w:hyperlink r:id="rId7" w:history="1">
        <w:r w:rsidRPr="00FF23CC">
          <w:rPr>
            <w:rFonts w:ascii="AppleSystemUIFont" w:hAnsi="AppleSystemUIFont" w:cs="AppleSystemUIFont"/>
            <w:b/>
            <w:bCs/>
            <w:kern w:val="0"/>
          </w:rPr>
          <w:t>labor.maryland.gov/unemployment-insurance/claimants/federal-employees/frequently-asked-questions.shtml</w:t>
        </w:r>
      </w:hyperlink>
    </w:p>
    <w:p w14:paraId="2D55376C" w14:textId="77777777" w:rsidR="00FF23CC" w:rsidRPr="00FF23CC" w:rsidRDefault="00FF23CC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</w:p>
    <w:p w14:paraId="393BFCCE" w14:textId="77777777" w:rsidR="00FF23CC" w:rsidRPr="00FF23CC" w:rsidRDefault="00FF23CC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 Color Emoji" w:hAnsi="Apple Color Emoji" w:cs="Apple Color Emoji"/>
          <w:kern w:val="0"/>
        </w:rPr>
        <w:t>💰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</w:t>
      </w:r>
      <w:r w:rsidRPr="004F24D1">
        <w:rPr>
          <w:rFonts w:ascii="AppleSystemUIFont" w:hAnsi="AppleSystemUIFont" w:cs="AppleSystemUIFont"/>
          <w:b/>
          <w:bCs/>
          <w:kern w:val="0"/>
          <w:highlight w:val="yellow"/>
        </w:rPr>
        <w:t>Financial Assistance</w:t>
      </w:r>
    </w:p>
    <w:p w14:paraId="4D5E4B1E" w14:textId="04F4C918" w:rsidR="00FF23CC" w:rsidRPr="004F24D1" w:rsidRDefault="00FF23CC" w:rsidP="004F24D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4F24D1">
        <w:rPr>
          <w:rFonts w:ascii="AppleSystemUIFont" w:hAnsi="AppleSystemUIFont" w:cs="AppleSystemUIFont"/>
          <w:b/>
          <w:bCs/>
          <w:kern w:val="0"/>
        </w:rPr>
        <w:t>Federal Shutdown Loan Program</w:t>
      </w:r>
    </w:p>
    <w:p w14:paraId="3574A766" w14:textId="77777777" w:rsidR="00FF23CC" w:rsidRPr="00FF23CC" w:rsidRDefault="00FF23CC" w:rsidP="004F24D1">
      <w:pPr>
        <w:autoSpaceDE w:val="0"/>
        <w:autoSpaceDN w:val="0"/>
        <w:adjustRightInd w:val="0"/>
        <w:ind w:left="720" w:firstLine="72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SystemUIFont" w:hAnsi="AppleSystemUIFont" w:cs="AppleSystemUIFont"/>
          <w:b/>
          <w:bCs/>
          <w:kern w:val="0"/>
        </w:rPr>
        <w:t>Interest-free $700 loan (repayment begins 45 days after shutdown ends)</w:t>
      </w:r>
    </w:p>
    <w:p w14:paraId="5746C44D" w14:textId="77777777" w:rsidR="00FF23CC" w:rsidRPr="00FF23CC" w:rsidRDefault="00FF23CC" w:rsidP="004F24D1">
      <w:pPr>
        <w:autoSpaceDE w:val="0"/>
        <w:autoSpaceDN w:val="0"/>
        <w:adjustRightInd w:val="0"/>
        <w:ind w:left="720" w:firstLine="72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 Color Emoji" w:hAnsi="Apple Color Emoji" w:cs="Apple Color Emoji"/>
          <w:kern w:val="0"/>
        </w:rPr>
        <w:t>📞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410-849-6424 (Mon–Fri, 9 AM–5 PM)</w:t>
      </w:r>
    </w:p>
    <w:p w14:paraId="50E5AC6B" w14:textId="77777777" w:rsidR="00FF23CC" w:rsidRPr="00FF23CC" w:rsidRDefault="00FF23CC" w:rsidP="004F24D1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 Color Emoji" w:hAnsi="Apple Color Emoji" w:cs="Apple Color Emoji"/>
          <w:kern w:val="0"/>
        </w:rPr>
        <w:t>👉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</w:t>
      </w:r>
      <w:hyperlink r:id="rId8" w:history="1">
        <w:r w:rsidRPr="00FF23CC">
          <w:rPr>
            <w:rFonts w:ascii="AppleSystemUIFont" w:hAnsi="AppleSystemUIFont" w:cs="AppleSystemUIFont"/>
            <w:b/>
            <w:bCs/>
            <w:kern w:val="0"/>
          </w:rPr>
          <w:t>Apply Here</w:t>
        </w:r>
      </w:hyperlink>
    </w:p>
    <w:p w14:paraId="25010F1F" w14:textId="5D3D4530" w:rsidR="00FF23CC" w:rsidRPr="00FF23CC" w:rsidRDefault="00FF23CC" w:rsidP="004F24D1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SystemUIFont" w:hAnsi="AppleSystemUIFont" w:cs="AppleSystemUIFont"/>
          <w:b/>
          <w:bCs/>
          <w:kern w:val="0"/>
        </w:rPr>
        <w:tab/>
      </w:r>
      <w:r w:rsidR="004F24D1">
        <w:rPr>
          <w:rFonts w:ascii="AppleSystemUIFont" w:hAnsi="AppleSystemUIFont" w:cs="AppleSystemUIFont"/>
          <w:b/>
          <w:bCs/>
          <w:kern w:val="0"/>
        </w:rPr>
        <w:tab/>
      </w:r>
      <w:r w:rsidRPr="00FF23CC">
        <w:rPr>
          <w:rFonts w:ascii="AppleSystemUIFont" w:hAnsi="AppleSystemUIFont" w:cs="AppleSystemUIFont"/>
          <w:b/>
          <w:bCs/>
          <w:kern w:val="0"/>
        </w:rPr>
        <w:t>MD &amp; DC Credit Union Association Resource List:</w:t>
      </w:r>
      <w:r w:rsidR="004F24D1">
        <w:rPr>
          <w:rFonts w:ascii="AppleSystemUIFont" w:hAnsi="AppleSystemUIFont" w:cs="AppleSystemUIFont"/>
          <w:b/>
          <w:bCs/>
          <w:kern w:val="0"/>
        </w:rPr>
        <w:t xml:space="preserve">  </w:t>
      </w:r>
      <w:hyperlink r:id="rId9" w:history="1">
        <w:r w:rsidRPr="00FF23CC">
          <w:rPr>
            <w:rFonts w:ascii="AppleSystemUIFont" w:hAnsi="AppleSystemUIFont" w:cs="AppleSystemUIFont"/>
            <w:b/>
            <w:bCs/>
            <w:kern w:val="0"/>
          </w:rPr>
          <w:t>mddccua.org/federal-shutdown-resources</w:t>
        </w:r>
      </w:hyperlink>
    </w:p>
    <w:p w14:paraId="34ADDA6D" w14:textId="77777777" w:rsidR="00FF23CC" w:rsidRPr="00FF23CC" w:rsidRDefault="00FF23CC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</w:p>
    <w:p w14:paraId="0CA149FD" w14:textId="77777777" w:rsidR="00FF23CC" w:rsidRPr="00FF23CC" w:rsidRDefault="00FF23CC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 Color Emoji" w:hAnsi="Apple Color Emoji" w:cs="Apple Color Emoji"/>
          <w:kern w:val="0"/>
        </w:rPr>
        <w:t>🏠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</w:t>
      </w:r>
      <w:r w:rsidRPr="004F24D1">
        <w:rPr>
          <w:rFonts w:ascii="AppleSystemUIFont" w:hAnsi="AppleSystemUIFont" w:cs="AppleSystemUIFont"/>
          <w:b/>
          <w:bCs/>
          <w:kern w:val="0"/>
          <w:highlight w:val="yellow"/>
        </w:rPr>
        <w:t>Housing &amp; Utility Support</w:t>
      </w:r>
    </w:p>
    <w:p w14:paraId="22A01FD7" w14:textId="77777777" w:rsidR="00FF23CC" w:rsidRPr="00FF23CC" w:rsidRDefault="00FF23CC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SystemUIFont" w:hAnsi="AppleSystemUIFont" w:cs="AppleSystemUIFont"/>
          <w:b/>
          <w:bCs/>
          <w:kern w:val="0"/>
        </w:rPr>
        <w:t>Housing Protections:</w:t>
      </w:r>
    </w:p>
    <w:p w14:paraId="73F24608" w14:textId="77777777" w:rsidR="00FF23CC" w:rsidRPr="00FF23CC" w:rsidRDefault="00FF23CC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SystemUIFont" w:hAnsi="AppleSystemUIFont" w:cs="AppleSystemUIFont"/>
          <w:b/>
          <w:bCs/>
          <w:kern w:val="0"/>
        </w:rPr>
        <w:t>Furloughed government employees facing eviction or foreclosure may request a temporary court pause on proceedings during the shutdown.</w:t>
      </w:r>
    </w:p>
    <w:p w14:paraId="30759353" w14:textId="77777777" w:rsidR="00FF23CC" w:rsidRPr="00FF23CC" w:rsidRDefault="00FF23CC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</w:p>
    <w:p w14:paraId="29A198B7" w14:textId="77777777" w:rsidR="00FF23CC" w:rsidRPr="00FF23CC" w:rsidRDefault="00FF23CC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4F24D1">
        <w:rPr>
          <w:rFonts w:ascii="AppleSystemUIFont" w:hAnsi="AppleSystemUIFont" w:cs="AppleSystemUIFont"/>
          <w:b/>
          <w:bCs/>
          <w:kern w:val="0"/>
          <w:highlight w:val="yellow"/>
        </w:rPr>
        <w:t>Utilities Assistance:</w:t>
      </w:r>
    </w:p>
    <w:p w14:paraId="376C7BD9" w14:textId="24AC4E59" w:rsidR="00FF23CC" w:rsidRPr="004F24D1" w:rsidRDefault="00FF23CC" w:rsidP="004F24D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4F24D1">
        <w:rPr>
          <w:rFonts w:ascii="AppleSystemUIFont" w:hAnsi="AppleSystemUIFont" w:cs="AppleSystemUIFont"/>
          <w:b/>
          <w:bCs/>
          <w:kern w:val="0"/>
        </w:rPr>
        <w:t xml:space="preserve">BGE Assistance Finder: </w:t>
      </w:r>
      <w:hyperlink r:id="rId10" w:history="1">
        <w:r w:rsidRPr="004F24D1">
          <w:rPr>
            <w:rFonts w:ascii="AppleSystemUIFont" w:hAnsi="AppleSystemUIFont" w:cs="AppleSystemUIFont"/>
            <w:b/>
            <w:bCs/>
            <w:kern w:val="0"/>
          </w:rPr>
          <w:t>secure.bge.com/assistance/landing</w:t>
        </w:r>
      </w:hyperlink>
    </w:p>
    <w:p w14:paraId="57D805BA" w14:textId="268DF0BA" w:rsidR="00FF23CC" w:rsidRPr="004F24D1" w:rsidRDefault="00FF23CC" w:rsidP="004F24D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4F24D1">
        <w:rPr>
          <w:rFonts w:ascii="AppleSystemUIFont" w:hAnsi="AppleSystemUIFont" w:cs="AppleSystemUIFont"/>
          <w:b/>
          <w:bCs/>
          <w:kern w:val="0"/>
        </w:rPr>
        <w:t xml:space="preserve">BGE Bill Help: </w:t>
      </w:r>
      <w:hyperlink r:id="rId11" w:history="1">
        <w:r w:rsidRPr="004F24D1">
          <w:rPr>
            <w:rFonts w:ascii="AppleSystemUIFont" w:hAnsi="AppleSystemUIFont" w:cs="AppleSystemUIFont"/>
            <w:b/>
            <w:bCs/>
            <w:kern w:val="0"/>
          </w:rPr>
          <w:t>bge.com/my-account/customer-support/bill-help</w:t>
        </w:r>
      </w:hyperlink>
    </w:p>
    <w:p w14:paraId="15609EDE" w14:textId="77777777" w:rsidR="00FF23CC" w:rsidRPr="00FF23CC" w:rsidRDefault="00FF23CC" w:rsidP="004F24D1">
      <w:pPr>
        <w:autoSpaceDE w:val="0"/>
        <w:autoSpaceDN w:val="0"/>
        <w:adjustRightInd w:val="0"/>
        <w:ind w:left="720" w:firstLine="72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 Color Emoji" w:hAnsi="Apple Color Emoji" w:cs="Apple Color Emoji"/>
          <w:kern w:val="0"/>
        </w:rPr>
        <w:t>📞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BGE Customer Care: 1-800-685-0123</w:t>
      </w:r>
    </w:p>
    <w:p w14:paraId="36BB6C83" w14:textId="5131BAAA" w:rsidR="00FF23CC" w:rsidRPr="004F24D1" w:rsidRDefault="00FF23CC" w:rsidP="004F24D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4F24D1">
        <w:rPr>
          <w:rFonts w:ascii="AppleSystemUIFont" w:hAnsi="AppleSystemUIFont" w:cs="AppleSystemUIFont"/>
          <w:b/>
          <w:bCs/>
          <w:kern w:val="0"/>
        </w:rPr>
        <w:t xml:space="preserve">Pepco: </w:t>
      </w:r>
      <w:r w:rsidRPr="004F24D1">
        <w:rPr>
          <w:rFonts w:ascii="Apple Color Emoji" w:hAnsi="Apple Color Emoji" w:cs="Apple Color Emoji"/>
          <w:kern w:val="0"/>
        </w:rPr>
        <w:t>📞</w:t>
      </w:r>
      <w:r w:rsidRPr="004F24D1">
        <w:rPr>
          <w:rFonts w:ascii="AppleSystemUIFont" w:hAnsi="AppleSystemUIFont" w:cs="AppleSystemUIFont"/>
          <w:b/>
          <w:bCs/>
          <w:kern w:val="0"/>
        </w:rPr>
        <w:t xml:space="preserve"> 202-833-7500</w:t>
      </w:r>
    </w:p>
    <w:p w14:paraId="4F3EAA77" w14:textId="139B43E2" w:rsidR="00FF23CC" w:rsidRPr="004F24D1" w:rsidRDefault="00FF23CC" w:rsidP="004F24D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4F24D1">
        <w:rPr>
          <w:rFonts w:ascii="AppleSystemUIFont" w:hAnsi="AppleSystemUIFont" w:cs="AppleSystemUIFont"/>
          <w:b/>
          <w:bCs/>
          <w:kern w:val="0"/>
        </w:rPr>
        <w:t xml:space="preserve">Delmarva Power: </w:t>
      </w:r>
      <w:r w:rsidRPr="004F24D1">
        <w:rPr>
          <w:rFonts w:ascii="Apple Color Emoji" w:hAnsi="Apple Color Emoji" w:cs="Apple Color Emoji"/>
          <w:kern w:val="0"/>
        </w:rPr>
        <w:t>📞</w:t>
      </w:r>
      <w:r w:rsidRPr="004F24D1">
        <w:rPr>
          <w:rFonts w:ascii="AppleSystemUIFont" w:hAnsi="AppleSystemUIFont" w:cs="AppleSystemUIFont"/>
          <w:b/>
          <w:bCs/>
          <w:kern w:val="0"/>
        </w:rPr>
        <w:t xml:space="preserve"> 800-375-7117</w:t>
      </w:r>
    </w:p>
    <w:p w14:paraId="321E7F02" w14:textId="5F058FD8" w:rsidR="00FF23CC" w:rsidRPr="004F24D1" w:rsidRDefault="00FF23CC" w:rsidP="004F24D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4F24D1">
        <w:rPr>
          <w:rFonts w:ascii="AppleSystemUIFont" w:hAnsi="AppleSystemUIFont" w:cs="AppleSystemUIFont"/>
          <w:b/>
          <w:bCs/>
          <w:kern w:val="0"/>
        </w:rPr>
        <w:t xml:space="preserve">Verizon (Phone &amp; Internet): </w:t>
      </w:r>
      <w:r w:rsidRPr="004F24D1">
        <w:rPr>
          <w:rFonts w:ascii="Apple Color Emoji" w:hAnsi="Apple Color Emoji" w:cs="Apple Color Emoji"/>
          <w:kern w:val="0"/>
        </w:rPr>
        <w:t>📞</w:t>
      </w:r>
      <w:r w:rsidRPr="004F24D1">
        <w:rPr>
          <w:rFonts w:ascii="AppleSystemUIFont" w:hAnsi="AppleSystemUIFont" w:cs="AppleSystemUIFont"/>
          <w:b/>
          <w:bCs/>
          <w:kern w:val="0"/>
        </w:rPr>
        <w:t xml:space="preserve"> 1-800-837-4966</w:t>
      </w:r>
    </w:p>
    <w:p w14:paraId="56FB3928" w14:textId="77777777" w:rsidR="00FF23CC" w:rsidRPr="00FF23CC" w:rsidRDefault="00FF23CC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</w:p>
    <w:p w14:paraId="7ECC8DAB" w14:textId="77777777" w:rsidR="00FF23CC" w:rsidRPr="00FF23CC" w:rsidRDefault="00FF23CC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 Color Emoji" w:hAnsi="Apple Color Emoji" w:cs="Apple Color Emoji"/>
          <w:kern w:val="0"/>
        </w:rPr>
        <w:t>🍎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</w:t>
      </w:r>
      <w:r w:rsidRPr="004F24D1">
        <w:rPr>
          <w:rFonts w:ascii="AppleSystemUIFont" w:hAnsi="AppleSystemUIFont" w:cs="AppleSystemUIFont"/>
          <w:b/>
          <w:bCs/>
          <w:kern w:val="0"/>
          <w:highlight w:val="yellow"/>
        </w:rPr>
        <w:t>Food Assistance</w:t>
      </w:r>
    </w:p>
    <w:p w14:paraId="0863C6AC" w14:textId="558F47B1" w:rsidR="00FF23CC" w:rsidRPr="004F24D1" w:rsidRDefault="00FF23CC" w:rsidP="004F24D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4F24D1">
        <w:rPr>
          <w:rFonts w:ascii="AppleSystemUIFont" w:hAnsi="AppleSystemUIFont" w:cs="AppleSystemUIFont"/>
          <w:b/>
          <w:bCs/>
          <w:kern w:val="0"/>
        </w:rPr>
        <w:t xml:space="preserve">Maryland Food Bank: </w:t>
      </w:r>
      <w:hyperlink r:id="rId12" w:history="1">
        <w:r w:rsidRPr="004F24D1">
          <w:rPr>
            <w:rFonts w:ascii="AppleSystemUIFont" w:hAnsi="AppleSystemUIFont" w:cs="AppleSystemUIFont"/>
            <w:b/>
            <w:bCs/>
            <w:kern w:val="0"/>
          </w:rPr>
          <w:t>mdfoodbank.org</w:t>
        </w:r>
      </w:hyperlink>
    </w:p>
    <w:p w14:paraId="76C95706" w14:textId="3445DD91" w:rsidR="00FF23CC" w:rsidRPr="004F24D1" w:rsidRDefault="00FF23CC" w:rsidP="004F24D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4F24D1">
        <w:rPr>
          <w:rFonts w:ascii="AppleSystemUIFont" w:hAnsi="AppleSystemUIFont" w:cs="AppleSystemUIFont"/>
          <w:b/>
          <w:bCs/>
          <w:kern w:val="0"/>
        </w:rPr>
        <w:t xml:space="preserve">Find Food (MD Food Bank Tool): </w:t>
      </w:r>
      <w:hyperlink r:id="rId13" w:history="1">
        <w:r w:rsidRPr="004F24D1">
          <w:rPr>
            <w:rFonts w:ascii="AppleSystemUIFont" w:hAnsi="AppleSystemUIFont" w:cs="AppleSystemUIFont"/>
            <w:b/>
            <w:bCs/>
            <w:kern w:val="0"/>
          </w:rPr>
          <w:t>mdfoodbank.org/find-food</w:t>
        </w:r>
      </w:hyperlink>
    </w:p>
    <w:p w14:paraId="251C7745" w14:textId="0A8BEB54" w:rsidR="00FF23CC" w:rsidRPr="004F24D1" w:rsidRDefault="00FF23CC" w:rsidP="004F24D1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4F24D1">
        <w:rPr>
          <w:rFonts w:ascii="AppleSystemUIFont" w:hAnsi="AppleSystemUIFont" w:cs="AppleSystemUIFont"/>
          <w:b/>
          <w:bCs/>
          <w:kern w:val="0"/>
        </w:rPr>
        <w:t xml:space="preserve">Capital Area Food Bank (MD/DC): </w:t>
      </w:r>
      <w:hyperlink r:id="rId14" w:history="1">
        <w:r w:rsidRPr="004F24D1">
          <w:rPr>
            <w:rFonts w:ascii="AppleSystemUIFont" w:hAnsi="AppleSystemUIFont" w:cs="AppleSystemUIFont"/>
            <w:b/>
            <w:bCs/>
            <w:kern w:val="0"/>
          </w:rPr>
          <w:t>capitalareafoodbank.org/find-food-assistance</w:t>
        </w:r>
      </w:hyperlink>
    </w:p>
    <w:p w14:paraId="50184FBB" w14:textId="77777777" w:rsidR="00FF23CC" w:rsidRPr="00FF23CC" w:rsidRDefault="00FF23CC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</w:p>
    <w:p w14:paraId="4FB7A594" w14:textId="77777777" w:rsidR="00FF23CC" w:rsidRPr="00FF23CC" w:rsidRDefault="00FF23CC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 Color Emoji" w:hAnsi="Apple Color Emoji" w:cs="Apple Color Emoji"/>
          <w:kern w:val="0"/>
        </w:rPr>
        <w:t>🎖️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</w:t>
      </w:r>
      <w:r w:rsidRPr="004F24D1">
        <w:rPr>
          <w:rFonts w:ascii="AppleSystemUIFont" w:hAnsi="AppleSystemUIFont" w:cs="AppleSystemUIFont"/>
          <w:b/>
          <w:bCs/>
          <w:kern w:val="0"/>
          <w:highlight w:val="yellow"/>
        </w:rPr>
        <w:t>Veterans Support</w:t>
      </w:r>
    </w:p>
    <w:p w14:paraId="7316CAE3" w14:textId="7F0675FF" w:rsidR="00FF23CC" w:rsidRPr="004F24D1" w:rsidRDefault="00FF23CC" w:rsidP="00FF23C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4F24D1">
        <w:rPr>
          <w:rFonts w:ascii="AppleSystemUIFont" w:hAnsi="AppleSystemUIFont" w:cs="AppleSystemUIFont"/>
          <w:b/>
          <w:bCs/>
          <w:kern w:val="0"/>
        </w:rPr>
        <w:t>Resources for Veterans:</w:t>
      </w:r>
      <w:r w:rsidR="004F24D1">
        <w:rPr>
          <w:rFonts w:ascii="AppleSystemUIFont" w:hAnsi="AppleSystemUIFont" w:cs="AppleSystemUIFont"/>
          <w:b/>
          <w:bCs/>
          <w:kern w:val="0"/>
        </w:rPr>
        <w:t xml:space="preserve">  </w:t>
      </w:r>
      <w:hyperlink r:id="rId15" w:history="1">
        <w:r w:rsidRPr="004F24D1">
          <w:rPr>
            <w:rFonts w:ascii="AppleSystemUIFont" w:hAnsi="AppleSystemUIFont" w:cs="AppleSystemUIFont"/>
            <w:b/>
            <w:bCs/>
            <w:kern w:val="0"/>
          </w:rPr>
          <w:t>response.maryland.gov/federalpublicservants/resources-for-veterans</w:t>
        </w:r>
      </w:hyperlink>
    </w:p>
    <w:p w14:paraId="4C726C5C" w14:textId="77777777" w:rsidR="00FF23CC" w:rsidRDefault="00FF23CC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</w:p>
    <w:p w14:paraId="5148E324" w14:textId="77777777" w:rsidR="00F65EEF" w:rsidRDefault="00F65EEF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</w:p>
    <w:p w14:paraId="3A737C4A" w14:textId="77777777" w:rsidR="00597625" w:rsidRPr="00FF23CC" w:rsidRDefault="00597625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</w:p>
    <w:p w14:paraId="7EF2B7B1" w14:textId="1538C5D2" w:rsidR="00FF23CC" w:rsidRDefault="00FF23CC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 Color Emoji" w:hAnsi="Apple Color Emoji" w:cs="Apple Color Emoji"/>
          <w:kern w:val="0"/>
        </w:rPr>
        <w:lastRenderedPageBreak/>
        <w:t>🏢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</w:t>
      </w:r>
      <w:r w:rsidRPr="004F24D1">
        <w:rPr>
          <w:rFonts w:ascii="AppleSystemUIFont" w:hAnsi="AppleSystemUIFont" w:cs="AppleSystemUIFont"/>
          <w:b/>
          <w:bCs/>
          <w:kern w:val="0"/>
          <w:highlight w:val="yellow"/>
        </w:rPr>
        <w:t>County-Level Resources</w:t>
      </w:r>
    </w:p>
    <w:p w14:paraId="407E0E3E" w14:textId="32502413" w:rsidR="00FF23CC" w:rsidRPr="00A30CDB" w:rsidRDefault="00FF23CC" w:rsidP="00A30CD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A30CDB">
        <w:rPr>
          <w:rFonts w:ascii="AppleSystemUIFont" w:hAnsi="AppleSystemUIFont" w:cs="AppleSystemUIFont"/>
          <w:b/>
          <w:bCs/>
          <w:kern w:val="0"/>
        </w:rPr>
        <w:t>Anne Arundel County</w:t>
      </w:r>
    </w:p>
    <w:p w14:paraId="3EF52DA0" w14:textId="77777777" w:rsidR="00FF23CC" w:rsidRPr="00FF23CC" w:rsidRDefault="00FF23CC" w:rsidP="00A30CDB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SystemUIFont" w:hAnsi="AppleSystemUIFont" w:cs="AppleSystemUIFont"/>
          <w:b/>
          <w:bCs/>
          <w:kern w:val="0"/>
        </w:rPr>
        <w:t>Emergency food, rental, utility &amp; family support</w:t>
      </w:r>
    </w:p>
    <w:p w14:paraId="5EE42971" w14:textId="77777777" w:rsidR="00FF23CC" w:rsidRDefault="00FF23CC" w:rsidP="00A30CDB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 Color Emoji" w:hAnsi="Apple Color Emoji" w:cs="Apple Color Emoji"/>
          <w:kern w:val="0"/>
        </w:rPr>
        <w:t>🌐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</w:t>
      </w:r>
      <w:hyperlink r:id="rId16" w:history="1">
        <w:r w:rsidRPr="00FF23CC">
          <w:rPr>
            <w:rFonts w:ascii="AppleSystemUIFont" w:hAnsi="AppleSystemUIFont" w:cs="AppleSystemUIFont"/>
            <w:b/>
            <w:bCs/>
            <w:kern w:val="0"/>
          </w:rPr>
          <w:t>aacounty.org/federal-employee-assistance</w:t>
        </w:r>
      </w:hyperlink>
    </w:p>
    <w:p w14:paraId="7216B77A" w14:textId="77777777" w:rsidR="00F21670" w:rsidRDefault="00F21670" w:rsidP="00A30CDB">
      <w:pPr>
        <w:autoSpaceDE w:val="0"/>
        <w:autoSpaceDN w:val="0"/>
        <w:adjustRightInd w:val="0"/>
        <w:ind w:firstLine="720"/>
        <w:rPr>
          <w:rFonts w:ascii="Apple Symbols" w:hAnsi="Apple Symbols" w:cs="Apple Symbols"/>
          <w:b/>
          <w:bCs/>
        </w:rPr>
      </w:pPr>
      <w:r w:rsidRPr="00A30CDB">
        <w:rPr>
          <w:rFonts w:ascii="Apple Color Emoji" w:hAnsi="Apple Color Emoji" w:cs="Apple Color Emoji"/>
          <w:b/>
          <w:bCs/>
          <w:kern w:val="0"/>
        </w:rPr>
        <w:t>📞</w:t>
      </w:r>
      <w:r w:rsidRPr="00A30CDB">
        <w:rPr>
          <w:b/>
          <w:bCs/>
        </w:rPr>
        <w:t xml:space="preserve"> </w:t>
      </w:r>
      <w:r w:rsidRPr="00A30CDB">
        <w:rPr>
          <w:rFonts w:ascii="Apple Symbols" w:hAnsi="Apple Symbols" w:cs="Apple Symbols" w:hint="cs"/>
          <w:b/>
          <w:bCs/>
        </w:rPr>
        <w:t xml:space="preserve">410-222-7000 </w:t>
      </w:r>
    </w:p>
    <w:p w14:paraId="29649640" w14:textId="77777777" w:rsidR="00E43187" w:rsidRPr="00597625" w:rsidRDefault="00E43187" w:rsidP="00A30CDB">
      <w:pPr>
        <w:autoSpaceDE w:val="0"/>
        <w:autoSpaceDN w:val="0"/>
        <w:adjustRightInd w:val="0"/>
        <w:ind w:firstLine="720"/>
        <w:rPr>
          <w:rFonts w:ascii="Apple Symbols" w:hAnsi="Apple Symbols" w:cs="Apple Symbols"/>
          <w:b/>
          <w:bCs/>
          <w:color w:val="000000" w:themeColor="text1"/>
          <w:kern w:val="0"/>
          <w:sz w:val="20"/>
          <w:szCs w:val="20"/>
        </w:rPr>
      </w:pPr>
    </w:p>
    <w:p w14:paraId="2409124E" w14:textId="77777777" w:rsidR="00E43187" w:rsidRPr="00A30CDB" w:rsidRDefault="00E43187" w:rsidP="00E4318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A30CDB">
        <w:rPr>
          <w:rFonts w:ascii="AppleSystemUIFont" w:hAnsi="AppleSystemUIFont" w:cs="AppleSystemUIFont"/>
          <w:b/>
          <w:bCs/>
          <w:kern w:val="0"/>
        </w:rPr>
        <w:t>Baltimore City</w:t>
      </w:r>
    </w:p>
    <w:p w14:paraId="0B0FF11D" w14:textId="77777777" w:rsidR="00E43187" w:rsidRPr="00FF23CC" w:rsidRDefault="00E43187" w:rsidP="00E43187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 Color Emoji" w:hAnsi="Apple Color Emoji" w:cs="Apple Color Emoji"/>
          <w:kern w:val="0"/>
        </w:rPr>
        <w:t>📞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Social Services: 443-423-6400 | 410-853-3000</w:t>
      </w:r>
    </w:p>
    <w:p w14:paraId="7DA1908A" w14:textId="77777777" w:rsidR="00E43187" w:rsidRPr="00FF23CC" w:rsidRDefault="00E43187" w:rsidP="00E43187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 Color Emoji" w:hAnsi="Apple Color Emoji" w:cs="Apple Color Emoji"/>
          <w:kern w:val="0"/>
        </w:rPr>
        <w:t>📞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Human Resources: 410-396-3860</w:t>
      </w:r>
    </w:p>
    <w:p w14:paraId="3A330860" w14:textId="77777777" w:rsidR="00E43187" w:rsidRPr="00FF23CC" w:rsidRDefault="00E43187" w:rsidP="00E43187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 Color Emoji" w:hAnsi="Apple Color Emoji" w:cs="Apple Color Emoji"/>
          <w:kern w:val="0"/>
        </w:rPr>
        <w:t>🌐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</w:t>
      </w:r>
      <w:hyperlink r:id="rId17" w:history="1">
        <w:r w:rsidRPr="00FF23CC">
          <w:rPr>
            <w:rFonts w:ascii="AppleSystemUIFont" w:hAnsi="AppleSystemUIFont" w:cs="AppleSystemUIFont"/>
            <w:b/>
            <w:bCs/>
            <w:kern w:val="0"/>
          </w:rPr>
          <w:t>baltimorecity.gov/federal-government-shutdown-assistance</w:t>
        </w:r>
      </w:hyperlink>
    </w:p>
    <w:p w14:paraId="52D529A9" w14:textId="77777777" w:rsidR="00E43187" w:rsidRPr="00597625" w:rsidRDefault="00E43187" w:rsidP="00E43187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0"/>
          <w:szCs w:val="20"/>
        </w:rPr>
      </w:pPr>
    </w:p>
    <w:p w14:paraId="56AC099E" w14:textId="77777777" w:rsidR="00E43187" w:rsidRPr="00A30CDB" w:rsidRDefault="00E43187" w:rsidP="00E43187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A30CDB">
        <w:rPr>
          <w:rFonts w:ascii="AppleSystemUIFont" w:hAnsi="AppleSystemUIFont" w:cs="AppleSystemUIFont"/>
          <w:b/>
          <w:bCs/>
          <w:kern w:val="0"/>
        </w:rPr>
        <w:t>Baltimore County</w:t>
      </w:r>
    </w:p>
    <w:p w14:paraId="20F9C858" w14:textId="77777777" w:rsidR="00E43187" w:rsidRPr="00FF23CC" w:rsidRDefault="00E43187" w:rsidP="00E43187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 Color Emoji" w:hAnsi="Apple Color Emoji" w:cs="Apple Color Emoji"/>
          <w:kern w:val="0"/>
        </w:rPr>
        <w:t>📞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410-887-2450</w:t>
      </w:r>
    </w:p>
    <w:p w14:paraId="2987988F" w14:textId="77777777" w:rsidR="00E43187" w:rsidRPr="00F21670" w:rsidRDefault="00E43187" w:rsidP="00E43187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 Color Emoji" w:hAnsi="Apple Color Emoji" w:cs="Apple Color Emoji"/>
          <w:kern w:val="0"/>
        </w:rPr>
        <w:t>🌐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</w:t>
      </w:r>
      <w:hyperlink r:id="rId18" w:history="1">
        <w:r w:rsidRPr="00FF23CC">
          <w:rPr>
            <w:rFonts w:ascii="AppleSystemUIFont" w:hAnsi="AppleSystemUIFont" w:cs="AppleSystemUIFont"/>
            <w:b/>
            <w:bCs/>
            <w:kern w:val="0"/>
          </w:rPr>
          <w:t>baltimorecountymd.gov/federal-government-shutdown-resources-employees</w:t>
        </w:r>
      </w:hyperlink>
    </w:p>
    <w:p w14:paraId="6C89C4F2" w14:textId="77777777" w:rsidR="00FF23CC" w:rsidRPr="00597625" w:rsidRDefault="00FF23CC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0"/>
          <w:szCs w:val="20"/>
        </w:rPr>
      </w:pPr>
    </w:p>
    <w:p w14:paraId="7C555AE4" w14:textId="13CEA997" w:rsidR="00FF23CC" w:rsidRPr="00A30CDB" w:rsidRDefault="00FF23CC" w:rsidP="00A30CD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A30CDB">
        <w:rPr>
          <w:rFonts w:ascii="AppleSystemUIFont" w:hAnsi="AppleSystemUIFont" w:cs="AppleSystemUIFont"/>
          <w:b/>
          <w:bCs/>
          <w:kern w:val="0"/>
        </w:rPr>
        <w:t>Calvert County</w:t>
      </w:r>
    </w:p>
    <w:p w14:paraId="718CDB14" w14:textId="77777777" w:rsidR="00FF23CC" w:rsidRPr="00FF23CC" w:rsidRDefault="00FF23CC" w:rsidP="00A30CDB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SystemUIFont" w:hAnsi="AppleSystemUIFont" w:cs="AppleSystemUIFont"/>
          <w:b/>
          <w:bCs/>
          <w:kern w:val="0"/>
        </w:rPr>
        <w:t>Guide for financial, housing, and food resources</w:t>
      </w:r>
    </w:p>
    <w:p w14:paraId="43BD9104" w14:textId="77777777" w:rsidR="00FF23CC" w:rsidRDefault="00FF23CC" w:rsidP="00A30CDB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 Color Emoji" w:hAnsi="Apple Color Emoji" w:cs="Apple Color Emoji"/>
          <w:kern w:val="0"/>
        </w:rPr>
        <w:t>🌐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</w:t>
      </w:r>
      <w:hyperlink r:id="rId19" w:history="1">
        <w:r w:rsidRPr="00FF23CC">
          <w:rPr>
            <w:rFonts w:ascii="AppleSystemUIFont" w:hAnsi="AppleSystemUIFont" w:cs="AppleSystemUIFont"/>
            <w:b/>
            <w:bCs/>
            <w:kern w:val="0"/>
          </w:rPr>
          <w:t>calvertcountymd.gov/2403/Government-Shutdown-Resource-Guide</w:t>
        </w:r>
      </w:hyperlink>
    </w:p>
    <w:p w14:paraId="5A711EF1" w14:textId="77777777" w:rsidR="00F21670" w:rsidRPr="00A30CDB" w:rsidRDefault="00F21670" w:rsidP="00A30CDB">
      <w:pPr>
        <w:shd w:val="clear" w:color="auto" w:fill="FFFFFF"/>
        <w:ind w:firstLine="720"/>
        <w:outlineLvl w:val="2"/>
        <w:rPr>
          <w:rFonts w:ascii="Lato" w:eastAsia="Times New Roman" w:hAnsi="Lato" w:cs="Times New Roman"/>
          <w:b/>
          <w:bCs/>
          <w:color w:val="464646"/>
          <w:kern w:val="0"/>
          <w:sz w:val="31"/>
          <w:szCs w:val="31"/>
          <w14:ligatures w14:val="none"/>
        </w:rPr>
      </w:pPr>
      <w:r w:rsidRPr="00A30CDB">
        <w:rPr>
          <w:rFonts w:ascii="Apple Color Emoji" w:hAnsi="Apple Color Emoji" w:cs="Apple Color Emoji"/>
          <w:b/>
          <w:bCs/>
          <w:kern w:val="0"/>
        </w:rPr>
        <w:t>📞</w:t>
      </w:r>
      <w:r w:rsidRPr="00A30CDB">
        <w:rPr>
          <w:rFonts w:ascii="Lato" w:eastAsia="Times New Roman" w:hAnsi="Lato" w:cs="Times New Roman"/>
          <w:b/>
          <w:bCs/>
          <w:color w:val="464646"/>
          <w:kern w:val="0"/>
          <w:sz w:val="31"/>
          <w:szCs w:val="31"/>
          <w14:ligatures w14:val="none"/>
        </w:rPr>
        <w:t xml:space="preserve"> </w:t>
      </w:r>
      <w:r w:rsidRPr="00A30CDB">
        <w:rPr>
          <w:rFonts w:ascii="Apple Symbols" w:eastAsia="Times New Roman" w:hAnsi="Apple Symbols" w:cs="Apple Symbols" w:hint="cs"/>
          <w:b/>
          <w:bCs/>
          <w:color w:val="464646"/>
          <w:kern w:val="0"/>
          <w14:ligatures w14:val="none"/>
        </w:rPr>
        <w:t>(410) 535-1600, ext. 8803.</w:t>
      </w:r>
    </w:p>
    <w:p w14:paraId="40BCF13F" w14:textId="77777777" w:rsidR="00FF23CC" w:rsidRPr="00597625" w:rsidRDefault="00FF23CC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0"/>
          <w:szCs w:val="20"/>
        </w:rPr>
      </w:pPr>
    </w:p>
    <w:p w14:paraId="2B7FD4BB" w14:textId="35FDF85C" w:rsidR="00FF23CC" w:rsidRPr="00A30CDB" w:rsidRDefault="00FF23CC" w:rsidP="00A30CD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A30CDB">
        <w:rPr>
          <w:rFonts w:ascii="AppleSystemUIFont" w:hAnsi="AppleSystemUIFont" w:cs="AppleSystemUIFont"/>
          <w:b/>
          <w:bCs/>
          <w:kern w:val="0"/>
        </w:rPr>
        <w:t>Frederick County</w:t>
      </w:r>
    </w:p>
    <w:p w14:paraId="6210D16A" w14:textId="77777777" w:rsidR="00FF23CC" w:rsidRPr="00FF23CC" w:rsidRDefault="00FF23CC" w:rsidP="00A30CDB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SystemUIFont" w:hAnsi="AppleSystemUIFont" w:cs="AppleSystemUIFont"/>
          <w:b/>
          <w:bCs/>
          <w:kern w:val="0"/>
        </w:rPr>
        <w:t>Unemployment, food, and healthcare support</w:t>
      </w:r>
    </w:p>
    <w:p w14:paraId="3A3EB449" w14:textId="77777777" w:rsidR="00FF23CC" w:rsidRPr="00FF23CC" w:rsidRDefault="00FF23CC" w:rsidP="00A30CDB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 Color Emoji" w:hAnsi="Apple Color Emoji" w:cs="Apple Color Emoji"/>
          <w:kern w:val="0"/>
        </w:rPr>
        <w:t>📞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Workforce Services: 301-600-2255</w:t>
      </w:r>
    </w:p>
    <w:p w14:paraId="12973A20" w14:textId="77777777" w:rsidR="00FF23CC" w:rsidRPr="00FF23CC" w:rsidRDefault="00FF23CC" w:rsidP="00A30CDB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 Color Emoji" w:hAnsi="Apple Color Emoji" w:cs="Apple Color Emoji"/>
          <w:kern w:val="0"/>
        </w:rPr>
        <w:t>📞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Dept. of Social Services: 301-600-1200</w:t>
      </w:r>
    </w:p>
    <w:p w14:paraId="4E9D9CCA" w14:textId="77777777" w:rsidR="00FF23CC" w:rsidRPr="00FF23CC" w:rsidRDefault="00FF23CC" w:rsidP="00A30CDB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 Color Emoji" w:hAnsi="Apple Color Emoji" w:cs="Apple Color Emoji"/>
          <w:kern w:val="0"/>
        </w:rPr>
        <w:t>🌐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</w:t>
      </w:r>
      <w:hyperlink r:id="rId20" w:history="1">
        <w:r w:rsidRPr="00FF23CC">
          <w:rPr>
            <w:rFonts w:ascii="AppleSystemUIFont" w:hAnsi="AppleSystemUIFont" w:cs="AppleSystemUIFont"/>
            <w:b/>
            <w:bCs/>
            <w:kern w:val="0"/>
          </w:rPr>
          <w:t>frederickcountymd.gov/7815/Assistance-for-Federal-Employees</w:t>
        </w:r>
      </w:hyperlink>
    </w:p>
    <w:p w14:paraId="0F94CFF2" w14:textId="77777777" w:rsidR="00FF23CC" w:rsidRPr="00597625" w:rsidRDefault="00FF23CC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0"/>
          <w:szCs w:val="20"/>
        </w:rPr>
      </w:pPr>
    </w:p>
    <w:p w14:paraId="5AFA333B" w14:textId="73D6FCC7" w:rsidR="00FF23CC" w:rsidRPr="00A30CDB" w:rsidRDefault="00FF23CC" w:rsidP="00A30CD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A30CDB">
        <w:rPr>
          <w:rFonts w:ascii="AppleSystemUIFont" w:hAnsi="AppleSystemUIFont" w:cs="AppleSystemUIFont"/>
          <w:b/>
          <w:bCs/>
          <w:kern w:val="0"/>
        </w:rPr>
        <w:t>Howard County</w:t>
      </w:r>
    </w:p>
    <w:p w14:paraId="4B8C40BD" w14:textId="77777777" w:rsidR="00FF23CC" w:rsidRPr="00FF23CC" w:rsidRDefault="00FF23CC" w:rsidP="00A30CDB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SystemUIFont" w:hAnsi="AppleSystemUIFont" w:cs="AppleSystemUIFont"/>
          <w:b/>
          <w:bCs/>
          <w:kern w:val="0"/>
        </w:rPr>
        <w:t>Community Resources &amp; Food Assistance</w:t>
      </w:r>
    </w:p>
    <w:p w14:paraId="5E9C787C" w14:textId="77777777" w:rsidR="00FF23CC" w:rsidRPr="00FF23CC" w:rsidRDefault="00FF23CC" w:rsidP="00A30CDB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 Color Emoji" w:hAnsi="Apple Color Emoji" w:cs="Apple Color Emoji"/>
          <w:kern w:val="0"/>
        </w:rPr>
        <w:t>📞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410-313-6400</w:t>
      </w:r>
    </w:p>
    <w:p w14:paraId="33C7277B" w14:textId="77777777" w:rsidR="00FF23CC" w:rsidRPr="00FF23CC" w:rsidRDefault="00FF23CC" w:rsidP="00A30CDB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 Color Emoji" w:hAnsi="Apple Color Emoji" w:cs="Apple Color Emoji"/>
          <w:kern w:val="0"/>
        </w:rPr>
        <w:t>🌐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</w:t>
      </w:r>
      <w:hyperlink r:id="rId21" w:history="1">
        <w:r w:rsidRPr="00FF23CC">
          <w:rPr>
            <w:rFonts w:ascii="AppleSystemUIFont" w:hAnsi="AppleSystemUIFont" w:cs="AppleSystemUIFont"/>
            <w:b/>
            <w:bCs/>
            <w:kern w:val="0"/>
          </w:rPr>
          <w:t>howardcountymd.gov/government-shutdown-resources</w:t>
        </w:r>
      </w:hyperlink>
    </w:p>
    <w:p w14:paraId="7A426BE0" w14:textId="77777777" w:rsidR="00FF23CC" w:rsidRPr="00597625" w:rsidRDefault="00FF23CC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0"/>
          <w:szCs w:val="20"/>
        </w:rPr>
      </w:pPr>
    </w:p>
    <w:p w14:paraId="61317A8B" w14:textId="2D696872" w:rsidR="00FF23CC" w:rsidRPr="00A30CDB" w:rsidRDefault="00FF23CC" w:rsidP="00A30CD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A30CDB">
        <w:rPr>
          <w:rFonts w:ascii="AppleSystemUIFont" w:hAnsi="AppleSystemUIFont" w:cs="AppleSystemUIFont"/>
          <w:b/>
          <w:bCs/>
          <w:kern w:val="0"/>
        </w:rPr>
        <w:t>Montgomery County</w:t>
      </w:r>
    </w:p>
    <w:p w14:paraId="4236FE3D" w14:textId="77777777" w:rsidR="00FF23CC" w:rsidRPr="00FF23CC" w:rsidRDefault="00FF23CC" w:rsidP="00A30CDB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SystemUIFont" w:hAnsi="AppleSystemUIFont" w:cs="AppleSystemUIFont"/>
          <w:b/>
          <w:bCs/>
          <w:kern w:val="0"/>
        </w:rPr>
        <w:t>Health, mental health &amp; general help</w:t>
      </w:r>
    </w:p>
    <w:p w14:paraId="52C43889" w14:textId="77777777" w:rsidR="00FF23CC" w:rsidRPr="00FF23CC" w:rsidRDefault="00FF23CC" w:rsidP="00A30CDB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 Color Emoji" w:hAnsi="Apple Color Emoji" w:cs="Apple Color Emoji"/>
          <w:kern w:val="0"/>
        </w:rPr>
        <w:t>📞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311 (in county) or 240-777-0311</w:t>
      </w:r>
    </w:p>
    <w:p w14:paraId="4CB9B975" w14:textId="77777777" w:rsidR="00FF23CC" w:rsidRPr="00FF23CC" w:rsidRDefault="00FF23CC" w:rsidP="00A30CDB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 Color Emoji" w:hAnsi="Apple Color Emoji" w:cs="Apple Color Emoji"/>
          <w:kern w:val="0"/>
        </w:rPr>
        <w:t>🌐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</w:t>
      </w:r>
      <w:hyperlink r:id="rId22" w:history="1">
        <w:r w:rsidRPr="00FF23CC">
          <w:rPr>
            <w:rFonts w:ascii="AppleSystemUIFont" w:hAnsi="AppleSystemUIFont" w:cs="AppleSystemUIFont"/>
            <w:b/>
            <w:bCs/>
            <w:kern w:val="0"/>
          </w:rPr>
          <w:t>montgomerycountymd.gov/OPI/fed-worker-resources-shutdown.html</w:t>
        </w:r>
      </w:hyperlink>
    </w:p>
    <w:p w14:paraId="0C0CA79B" w14:textId="77777777" w:rsidR="00FF23CC" w:rsidRPr="00597625" w:rsidRDefault="00FF23CC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  <w:sz w:val="20"/>
          <w:szCs w:val="20"/>
        </w:rPr>
      </w:pPr>
    </w:p>
    <w:p w14:paraId="5C86A093" w14:textId="64CB3F14" w:rsidR="00FF23CC" w:rsidRPr="00A30CDB" w:rsidRDefault="00FF23CC" w:rsidP="00A30CDB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  <w:r w:rsidRPr="00A30CDB">
        <w:rPr>
          <w:rFonts w:ascii="AppleSystemUIFont" w:hAnsi="AppleSystemUIFont" w:cs="AppleSystemUIFont"/>
          <w:b/>
          <w:bCs/>
          <w:kern w:val="0"/>
        </w:rPr>
        <w:t>Prince George’s County</w:t>
      </w:r>
    </w:p>
    <w:p w14:paraId="33CB1B3E" w14:textId="77777777" w:rsidR="00FF23CC" w:rsidRPr="00FF23CC" w:rsidRDefault="00FF23CC" w:rsidP="00A30CDB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SystemUIFont" w:hAnsi="AppleSystemUIFont" w:cs="AppleSystemUIFont"/>
          <w:b/>
          <w:bCs/>
          <w:kern w:val="0"/>
        </w:rPr>
        <w:t xml:space="preserve">Hotline: </w:t>
      </w:r>
      <w:r w:rsidRPr="00FF23CC">
        <w:rPr>
          <w:rFonts w:ascii="Apple Color Emoji" w:hAnsi="Apple Color Emoji" w:cs="Apple Color Emoji"/>
          <w:kern w:val="0"/>
        </w:rPr>
        <w:t>📞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301-864-7130</w:t>
      </w:r>
    </w:p>
    <w:p w14:paraId="11E0EC53" w14:textId="77777777" w:rsidR="00FF23CC" w:rsidRPr="00FF23CC" w:rsidRDefault="00FF23CC" w:rsidP="00A30CDB">
      <w:pPr>
        <w:autoSpaceDE w:val="0"/>
        <w:autoSpaceDN w:val="0"/>
        <w:adjustRightInd w:val="0"/>
        <w:ind w:firstLine="720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 Color Emoji" w:hAnsi="Apple Color Emoji" w:cs="Apple Color Emoji"/>
          <w:kern w:val="0"/>
        </w:rPr>
        <w:t>🌐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</w:t>
      </w:r>
      <w:hyperlink r:id="rId23" w:history="1">
        <w:r w:rsidRPr="00FF23CC">
          <w:rPr>
            <w:rFonts w:ascii="AppleSystemUIFont" w:hAnsi="AppleSystemUIFont" w:cs="AppleSystemUIFont"/>
            <w:b/>
            <w:bCs/>
            <w:kern w:val="0"/>
          </w:rPr>
          <w:t>princegeorgescountymd.gov/federal-government-shutdown-resources</w:t>
        </w:r>
      </w:hyperlink>
    </w:p>
    <w:p w14:paraId="19556154" w14:textId="77777777" w:rsidR="00FF23CC" w:rsidRDefault="00FF23CC" w:rsidP="00FF23CC">
      <w:pPr>
        <w:autoSpaceDE w:val="0"/>
        <w:autoSpaceDN w:val="0"/>
        <w:adjustRightInd w:val="0"/>
        <w:rPr>
          <w:rFonts w:ascii="AppleSystemUIFont" w:hAnsi="AppleSystemUIFont" w:cs="AppleSystemUIFont"/>
          <w:b/>
          <w:bCs/>
          <w:kern w:val="0"/>
        </w:rPr>
      </w:pPr>
    </w:p>
    <w:p w14:paraId="7B83A0C3" w14:textId="32FA524A" w:rsidR="009D0B1B" w:rsidRDefault="00A30CDB" w:rsidP="00FF23CC">
      <w:pPr>
        <w:autoSpaceDE w:val="0"/>
        <w:autoSpaceDN w:val="0"/>
        <w:adjustRightInd w:val="0"/>
        <w:rPr>
          <w:color w:val="222222"/>
          <w:shd w:val="clear" w:color="auto" w:fill="FFFFFF"/>
        </w:rPr>
      </w:pPr>
      <w:r w:rsidRPr="00CA1F60">
        <w:rPr>
          <w:rFonts w:ascii="AppleSystemUIFont" w:hAnsi="AppleSystemUIFont" w:cs="AppleSystemUIFont"/>
          <w:b/>
          <w:bCs/>
          <w:kern w:val="0"/>
          <w:highlight w:val="yellow"/>
        </w:rPr>
        <w:t>Non-Profit</w:t>
      </w:r>
      <w:r w:rsidR="0006559F" w:rsidRPr="00CA1F60">
        <w:rPr>
          <w:rFonts w:ascii="AppleSystemUIFont" w:hAnsi="AppleSystemUIFont" w:cs="AppleSystemUIFont"/>
          <w:b/>
          <w:bCs/>
          <w:kern w:val="0"/>
          <w:highlight w:val="yellow"/>
        </w:rPr>
        <w:t xml:space="preserve"> Org:</w:t>
      </w:r>
      <w:r w:rsidR="0006559F">
        <w:rPr>
          <w:rFonts w:ascii="AppleSystemUIFont" w:hAnsi="AppleSystemUIFont" w:cs="AppleSystemUIFont"/>
          <w:b/>
          <w:bCs/>
          <w:kern w:val="0"/>
        </w:rPr>
        <w:t xml:space="preserve"> </w:t>
      </w:r>
      <w:r w:rsidR="0006559F">
        <w:rPr>
          <w:color w:val="222222"/>
          <w:shd w:val="clear" w:color="auto" w:fill="FFFFFF"/>
        </w:rPr>
        <w:t> </w:t>
      </w:r>
      <w:hyperlink r:id="rId24" w:tgtFrame="_blank" w:history="1">
        <w:r w:rsidR="0006559F">
          <w:rPr>
            <w:rStyle w:val="Hyperlink"/>
            <w:color w:val="467886"/>
            <w:shd w:val="clear" w:color="auto" w:fill="FFFFFF"/>
          </w:rPr>
          <w:t>Federal Employee Education and Assistance Fund</w:t>
        </w:r>
      </w:hyperlink>
      <w:r w:rsidR="0006559F">
        <w:rPr>
          <w:color w:val="222222"/>
          <w:shd w:val="clear" w:color="auto" w:fill="FFFFFF"/>
        </w:rPr>
        <w:t> </w:t>
      </w:r>
    </w:p>
    <w:p w14:paraId="6BF1E1CD" w14:textId="0FF62D5C" w:rsidR="002D7C34" w:rsidRPr="002D7C34" w:rsidRDefault="0006559F" w:rsidP="002D7C34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06559F">
        <w:rPr>
          <w:rFonts w:ascii="Apple Symbols" w:eastAsia="Times New Roman" w:hAnsi="Apple Symbols" w:cs="Apple Symbols" w:hint="cs"/>
          <w:b/>
          <w:bCs/>
          <w:kern w:val="0"/>
          <w14:ligatures w14:val="none"/>
        </w:rPr>
        <w:t>U.S. Office of Personnel Management</w:t>
      </w:r>
      <w:r w:rsidRPr="0006559F">
        <w:rPr>
          <w:rFonts w:ascii="Apple Symbols" w:eastAsia="Times New Roman" w:hAnsi="Apple Symbols" w:cs="Apple Symbols" w:hint="cs"/>
          <w:kern w:val="0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hyperlink r:id="rId25" w:anchor="url=Shutdown-Furlough" w:history="1">
        <w:r w:rsidRPr="0006559F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https://www.opm.gov/policy-data-oversight/pay-leave/furlough-guidance/#url=Shutdown-Furlough</w:t>
        </w:r>
      </w:hyperlink>
    </w:p>
    <w:p w14:paraId="07ED0410" w14:textId="04429D7E" w:rsidR="002D7C34" w:rsidRPr="002A4E96" w:rsidRDefault="002D7C34" w:rsidP="002D7C34">
      <w:pPr>
        <w:autoSpaceDE w:val="0"/>
        <w:autoSpaceDN w:val="0"/>
        <w:adjustRightInd w:val="0"/>
        <w:spacing w:after="240"/>
        <w:jc w:val="center"/>
        <w:rPr>
          <w:rFonts w:ascii="Apple Symbols" w:hAnsi="Apple Symbols" w:cs="Apple Symbols"/>
          <w:b/>
          <w:bCs/>
          <w:i/>
          <w:iCs/>
          <w:kern w:val="0"/>
        </w:rPr>
      </w:pPr>
      <w:r w:rsidRPr="002A4E96">
        <w:rPr>
          <w:rFonts w:ascii="Apple Symbols" w:hAnsi="Apple Symbols" w:cs="Apple Symbols" w:hint="cs"/>
          <w:b/>
          <w:bCs/>
          <w:i/>
          <w:iCs/>
          <w:color w:val="000000"/>
        </w:rPr>
        <w:t xml:space="preserve">These resources are shared to help connect individuals and families with possible sources of support. Please know that </w:t>
      </w:r>
      <w:r w:rsidRPr="002A4E96">
        <w:rPr>
          <w:rFonts w:ascii="Apple Symbols" w:hAnsi="Apple Symbols" w:cs="Apple Symbols"/>
          <w:b/>
          <w:bCs/>
          <w:i/>
          <w:iCs/>
          <w:color w:val="000000"/>
        </w:rPr>
        <w:t>Morning Star Baptist Church</w:t>
      </w:r>
      <w:r w:rsidRPr="002A4E96">
        <w:rPr>
          <w:rFonts w:ascii="Apple Symbols" w:hAnsi="Apple Symbols" w:cs="Apple Symbols" w:hint="cs"/>
          <w:b/>
          <w:bCs/>
          <w:i/>
          <w:iCs/>
          <w:color w:val="000000"/>
        </w:rPr>
        <w:t xml:space="preserve"> does not endorse or guarantee any specific agency or service listed. Information may change, so we recommend contacting each organization directly to confirm current availability and requirements.</w:t>
      </w:r>
    </w:p>
    <w:p w14:paraId="1C8E76BC" w14:textId="12274775" w:rsidR="002D7C34" w:rsidRPr="00FF23CC" w:rsidRDefault="002D7C34" w:rsidP="00536964">
      <w:pPr>
        <w:pBdr>
          <w:top w:val="single" w:sz="48" w:space="1" w:color="C00000"/>
          <w:left w:val="single" w:sz="48" w:space="4" w:color="C00000"/>
          <w:bottom w:val="single" w:sz="48" w:space="1" w:color="C00000"/>
          <w:right w:val="single" w:sz="48" w:space="4" w:color="C00000"/>
        </w:pBdr>
        <w:autoSpaceDE w:val="0"/>
        <w:autoSpaceDN w:val="0"/>
        <w:adjustRightInd w:val="0"/>
        <w:jc w:val="center"/>
        <w:rPr>
          <w:rFonts w:ascii="AppleSystemUIFont" w:hAnsi="AppleSystemUIFont" w:cs="AppleSystemUIFont"/>
          <w:b/>
          <w:bCs/>
          <w:kern w:val="0"/>
        </w:rPr>
      </w:pPr>
      <w:r w:rsidRPr="00FF23CC">
        <w:rPr>
          <w:rFonts w:ascii="AppleSystemUIFont" w:hAnsi="AppleSystemUIFont" w:cs="AppleSystemUIFont"/>
          <w:b/>
          <w:bCs/>
          <w:i/>
          <w:iCs/>
          <w:kern w:val="0"/>
        </w:rPr>
        <w:t>MSBC Ministries</w:t>
      </w:r>
      <w:r>
        <w:rPr>
          <w:rFonts w:ascii="AppleSystemUIFont" w:hAnsi="AppleSystemUIFont" w:cs="AppleSystemUIFont"/>
          <w:b/>
          <w:bCs/>
          <w:i/>
          <w:iCs/>
          <w:kern w:val="0"/>
        </w:rPr>
        <w:t xml:space="preserve"> * </w:t>
      </w:r>
      <w:r w:rsidRPr="00FF23CC">
        <w:rPr>
          <w:rFonts w:ascii="AppleSystemUIFont" w:hAnsi="AppleSystemUIFont" w:cs="AppleSystemUIFont"/>
          <w:b/>
          <w:bCs/>
          <w:kern w:val="0"/>
        </w:rPr>
        <w:t>1512 Woodlawn Drive, Gwynn Oak, MD 21207</w:t>
      </w:r>
    </w:p>
    <w:p w14:paraId="0731CC30" w14:textId="206DD766" w:rsidR="00F428C7" w:rsidRPr="00FF23CC" w:rsidRDefault="002D7C34" w:rsidP="00536964">
      <w:pPr>
        <w:pBdr>
          <w:top w:val="single" w:sz="48" w:space="1" w:color="C00000"/>
          <w:left w:val="single" w:sz="48" w:space="4" w:color="C00000"/>
          <w:bottom w:val="single" w:sz="48" w:space="1" w:color="C00000"/>
          <w:right w:val="single" w:sz="48" w:space="4" w:color="C00000"/>
        </w:pBdr>
        <w:jc w:val="center"/>
      </w:pPr>
      <w:r w:rsidRPr="00FF23CC">
        <w:rPr>
          <w:rFonts w:ascii="Apple Color Emoji" w:hAnsi="Apple Color Emoji" w:cs="Apple Color Emoji"/>
          <w:kern w:val="0"/>
        </w:rPr>
        <w:t>📞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(410) 747-3417 | </w:t>
      </w:r>
      <w:r w:rsidRPr="00FF23CC">
        <w:rPr>
          <w:rFonts w:ascii="Apple Color Emoji" w:hAnsi="Apple Color Emoji" w:cs="Apple Color Emoji"/>
          <w:kern w:val="0"/>
        </w:rPr>
        <w:t>🌐</w:t>
      </w:r>
      <w:r w:rsidRPr="00FF23CC">
        <w:rPr>
          <w:rFonts w:ascii="AppleSystemUIFont" w:hAnsi="AppleSystemUIFont" w:cs="AppleSystemUIFont"/>
          <w:b/>
          <w:bCs/>
          <w:kern w:val="0"/>
        </w:rPr>
        <w:t xml:space="preserve"> </w:t>
      </w:r>
      <w:hyperlink r:id="rId26" w:history="1">
        <w:r w:rsidRPr="00FF23CC">
          <w:rPr>
            <w:rFonts w:ascii="AppleSystemUIFont" w:hAnsi="AppleSystemUIFont" w:cs="AppleSystemUIFont"/>
            <w:b/>
            <w:bCs/>
            <w:kern w:val="0"/>
          </w:rPr>
          <w:t>www.msbcministries.org</w:t>
        </w:r>
      </w:hyperlink>
    </w:p>
    <w:sectPr w:rsidR="00F428C7" w:rsidRPr="00FF23CC" w:rsidSect="002D7C34">
      <w:pgSz w:w="12240" w:h="15840"/>
      <w:pgMar w:top="576" w:right="720" w:bottom="288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4D70"/>
    <w:multiLevelType w:val="hybridMultilevel"/>
    <w:tmpl w:val="28F83664"/>
    <w:lvl w:ilvl="0" w:tplc="1550E65E">
      <w:start w:val="2"/>
      <w:numFmt w:val="bullet"/>
      <w:lvlText w:val=""/>
      <w:lvlJc w:val="left"/>
      <w:pPr>
        <w:ind w:left="1446" w:hanging="360"/>
      </w:pPr>
      <w:rPr>
        <w:rFonts w:ascii="Symbol" w:eastAsiaTheme="minorHAnsi" w:hAnsi="Symbol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1FDD29B1"/>
    <w:multiLevelType w:val="hybridMultilevel"/>
    <w:tmpl w:val="4A8C34B8"/>
    <w:lvl w:ilvl="0" w:tplc="8B9A3B4A">
      <w:numFmt w:val="bullet"/>
      <w:lvlText w:val="•"/>
      <w:lvlJc w:val="left"/>
      <w:pPr>
        <w:ind w:left="2160" w:hanging="72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906706"/>
    <w:multiLevelType w:val="hybridMultilevel"/>
    <w:tmpl w:val="4A5873FA"/>
    <w:lvl w:ilvl="0" w:tplc="8B9A3B4A">
      <w:numFmt w:val="bullet"/>
      <w:lvlText w:val="•"/>
      <w:lvlJc w:val="left"/>
      <w:pPr>
        <w:ind w:left="1440" w:hanging="72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23663"/>
    <w:multiLevelType w:val="hybridMultilevel"/>
    <w:tmpl w:val="01EE5EEC"/>
    <w:lvl w:ilvl="0" w:tplc="8B9A3B4A">
      <w:numFmt w:val="bullet"/>
      <w:lvlText w:val="•"/>
      <w:lvlJc w:val="left"/>
      <w:pPr>
        <w:ind w:left="1440" w:hanging="72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3F4C77"/>
    <w:multiLevelType w:val="hybridMultilevel"/>
    <w:tmpl w:val="67DAB648"/>
    <w:lvl w:ilvl="0" w:tplc="8B9A3B4A">
      <w:numFmt w:val="bullet"/>
      <w:lvlText w:val="•"/>
      <w:lvlJc w:val="left"/>
      <w:pPr>
        <w:ind w:left="2160" w:hanging="720"/>
      </w:pPr>
      <w:rPr>
        <w:rFonts w:ascii="AppleSystemUIFont" w:eastAsiaTheme="minorHAnsi" w:hAnsi="AppleSystemUIFont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72C1469"/>
    <w:multiLevelType w:val="hybridMultilevel"/>
    <w:tmpl w:val="8DF6A40C"/>
    <w:lvl w:ilvl="0" w:tplc="1550E65E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="AppleSystemUIFont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0952A2F"/>
    <w:multiLevelType w:val="hybridMultilevel"/>
    <w:tmpl w:val="3B78D3AC"/>
    <w:lvl w:ilvl="0" w:tplc="1550E65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ppleSystemUIFont" w:hint="default"/>
      </w:rPr>
    </w:lvl>
    <w:lvl w:ilvl="1" w:tplc="A914FFCE">
      <w:numFmt w:val="bullet"/>
      <w:lvlText w:val="•"/>
      <w:lvlJc w:val="left"/>
      <w:pPr>
        <w:ind w:left="1800" w:hanging="720"/>
      </w:pPr>
      <w:rPr>
        <w:rFonts w:ascii="AppleSystemUIFont" w:eastAsiaTheme="minorHAnsi" w:hAnsi="AppleSystemUIFont" w:cs="AppleSystemUIFon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23683">
    <w:abstractNumId w:val="6"/>
  </w:num>
  <w:num w:numId="2" w16cid:durableId="2008558459">
    <w:abstractNumId w:val="3"/>
  </w:num>
  <w:num w:numId="3" w16cid:durableId="1808009661">
    <w:abstractNumId w:val="4"/>
  </w:num>
  <w:num w:numId="4" w16cid:durableId="1169061399">
    <w:abstractNumId w:val="1"/>
  </w:num>
  <w:num w:numId="5" w16cid:durableId="1867518620">
    <w:abstractNumId w:val="2"/>
  </w:num>
  <w:num w:numId="6" w16cid:durableId="1316571417">
    <w:abstractNumId w:val="0"/>
  </w:num>
  <w:num w:numId="7" w16cid:durableId="6755773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CC"/>
    <w:rsid w:val="0006559F"/>
    <w:rsid w:val="000C6CD2"/>
    <w:rsid w:val="002A4E96"/>
    <w:rsid w:val="002D7C34"/>
    <w:rsid w:val="003213D6"/>
    <w:rsid w:val="004F24D1"/>
    <w:rsid w:val="00536964"/>
    <w:rsid w:val="00597625"/>
    <w:rsid w:val="008C0615"/>
    <w:rsid w:val="009D0B1B"/>
    <w:rsid w:val="00A30CDB"/>
    <w:rsid w:val="00AC5F23"/>
    <w:rsid w:val="00CA1F60"/>
    <w:rsid w:val="00E43187"/>
    <w:rsid w:val="00F21670"/>
    <w:rsid w:val="00F428C7"/>
    <w:rsid w:val="00F65EEF"/>
    <w:rsid w:val="00FF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85D22"/>
  <w15:chartTrackingRefBased/>
  <w15:docId w15:val="{BD0A40AA-C13F-5A46-A023-A63A0DD8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2167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167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2167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2167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655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F24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36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bor.maryland.gov/federalworkers/shutdownloan/" TargetMode="External"/><Relationship Id="rId13" Type="http://schemas.openxmlformats.org/officeDocument/2006/relationships/hyperlink" Target="https://mdfoodbank.org/find-food/" TargetMode="External"/><Relationship Id="rId18" Type="http://schemas.openxmlformats.org/officeDocument/2006/relationships/hyperlink" Target="https://www.baltimorecountymd.gov/departments/communications/federal-government-shutdown-resources-employees" TargetMode="External"/><Relationship Id="rId26" Type="http://schemas.openxmlformats.org/officeDocument/2006/relationships/hyperlink" Target="https://www.msbcministries.or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owardcountymd.gov/county-executive/government-shutdown-resources" TargetMode="External"/><Relationship Id="rId7" Type="http://schemas.openxmlformats.org/officeDocument/2006/relationships/hyperlink" Target="https://labor.maryland.gov/unemployment-insurance/claimants/federal-employees/frequently-asked-questions.shtml" TargetMode="External"/><Relationship Id="rId12" Type="http://schemas.openxmlformats.org/officeDocument/2006/relationships/hyperlink" Target="https://mdfoodbank.org/" TargetMode="External"/><Relationship Id="rId17" Type="http://schemas.openxmlformats.org/officeDocument/2006/relationships/hyperlink" Target="https://www.baltimorecity.gov/federal-government-shutdown-assistance" TargetMode="External"/><Relationship Id="rId25" Type="http://schemas.openxmlformats.org/officeDocument/2006/relationships/hyperlink" Target="https://www.opm.gov/policy-data-oversight/pay-leave/furlough-guidanc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acounty.org/federal-employee-assistance" TargetMode="External"/><Relationship Id="rId20" Type="http://schemas.openxmlformats.org/officeDocument/2006/relationships/hyperlink" Target="https://www.frederickcountymd.gov/7815/Assistance-for-Federal-Employe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ponse.maryland.gov/federalpublicservants/shutdown" TargetMode="External"/><Relationship Id="rId11" Type="http://schemas.openxmlformats.org/officeDocument/2006/relationships/hyperlink" Target="https://www.bge.com/my-account/customer-support/bill-help" TargetMode="External"/><Relationship Id="rId24" Type="http://schemas.openxmlformats.org/officeDocument/2006/relationships/hyperlink" Target="https://feea.org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response.maryland.gov/federalpublicservants/resources-for-veterans" TargetMode="External"/><Relationship Id="rId23" Type="http://schemas.openxmlformats.org/officeDocument/2006/relationships/hyperlink" Target="https://www.princegeorgescountymd.gov/departments-offices/news-events/news/federal-government-shutdown-resources-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ecure.bge.com/assistance/landing" TargetMode="External"/><Relationship Id="rId19" Type="http://schemas.openxmlformats.org/officeDocument/2006/relationships/hyperlink" Target="https://calvertcountymd.gov/2403/Government-Shutdown-Resource-Gui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ddccua.org/2025/10/federal-shutdown-resources/?mc_cid=02ed5f09f7&amp;mc_eid=9743b862cc" TargetMode="External"/><Relationship Id="rId14" Type="http://schemas.openxmlformats.org/officeDocument/2006/relationships/hyperlink" Target="https://www.capitalareafoodbank.org/find-food-assistance/" TargetMode="External"/><Relationship Id="rId22" Type="http://schemas.openxmlformats.org/officeDocument/2006/relationships/hyperlink" Target="https://www.montgomerycountymd.gov/OPI/fed-worker-resources-shutdown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Farnum</dc:creator>
  <cp:keywords/>
  <dc:description/>
  <cp:lastModifiedBy>Robbin Brown</cp:lastModifiedBy>
  <cp:revision>9</cp:revision>
  <dcterms:created xsi:type="dcterms:W3CDTF">2025-10-17T20:29:00Z</dcterms:created>
  <dcterms:modified xsi:type="dcterms:W3CDTF">2025-10-17T20:58:00Z</dcterms:modified>
</cp:coreProperties>
</file>